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1F6" w:rsidRPr="00D63970" w:rsidRDefault="003461F6" w:rsidP="00C750A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D63970">
        <w:rPr>
          <w:rFonts w:ascii="Times New Roman" w:hAnsi="Times New Roman"/>
          <w:b/>
          <w:bCs/>
          <w:sz w:val="32"/>
          <w:szCs w:val="32"/>
        </w:rPr>
        <w:t>Уважаемые адвокаты!</w:t>
      </w:r>
    </w:p>
    <w:p w:rsidR="003461F6" w:rsidRPr="00D63970" w:rsidRDefault="004C5EBC" w:rsidP="002E5EF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 15.09.2020 б</w:t>
      </w:r>
      <w:r w:rsidR="003461F6" w:rsidRPr="00D639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ухгалтерией Адвокатской палаты Санкт-Петербурга </w:t>
      </w:r>
      <w:r w:rsidR="002E5EF4" w:rsidRPr="00D63970">
        <w:rPr>
          <w:rFonts w:ascii="Times New Roman" w:hAnsi="Times New Roman"/>
          <w:b/>
          <w:bCs/>
          <w:sz w:val="28"/>
          <w:szCs w:val="28"/>
          <w:lang w:eastAsia="ru-RU"/>
        </w:rPr>
        <w:t>установлен следующий</w:t>
      </w:r>
      <w:r w:rsidR="003461F6" w:rsidRPr="00D6397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график работы:</w:t>
      </w:r>
    </w:p>
    <w:p w:rsidR="003461F6" w:rsidRPr="00D63970" w:rsidRDefault="003461F6" w:rsidP="00F15EA3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3970">
        <w:rPr>
          <w:rFonts w:ascii="Times New Roman" w:hAnsi="Times New Roman"/>
          <w:sz w:val="28"/>
          <w:szCs w:val="28"/>
          <w:lang w:eastAsia="ru-RU"/>
        </w:rPr>
        <w:t>1. Выдача ордерных книжек осуществляется:</w:t>
      </w:r>
    </w:p>
    <w:p w:rsidR="003461F6" w:rsidRPr="00D63970" w:rsidRDefault="00552E31" w:rsidP="00F15EA3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Понедельник </w:t>
      </w:r>
      <w:r w:rsidR="003461F6" w:rsidRPr="00D63970">
        <w:rPr>
          <w:rFonts w:ascii="Times New Roman" w:hAnsi="Times New Roman"/>
          <w:sz w:val="28"/>
          <w:szCs w:val="28"/>
          <w:lang w:eastAsia="ru-RU"/>
        </w:rPr>
        <w:t>и среда   с 12-00 до 15-00.</w:t>
      </w:r>
    </w:p>
    <w:p w:rsidR="003461F6" w:rsidRPr="00D63970" w:rsidRDefault="003461F6" w:rsidP="00C750A8">
      <w:pPr>
        <w:pStyle w:val="a3"/>
        <w:spacing w:before="0" w:beforeAutospacing="0" w:after="0" w:afterAutospacing="0"/>
        <w:rPr>
          <w:sz w:val="28"/>
          <w:szCs w:val="28"/>
        </w:rPr>
      </w:pPr>
      <w:r w:rsidRPr="00D63970">
        <w:rPr>
          <w:sz w:val="28"/>
          <w:szCs w:val="28"/>
        </w:rPr>
        <w:t xml:space="preserve">2. Выдача справок осуществляется по предварительной записи по электронной почте : </w:t>
      </w:r>
      <w:hyperlink r:id="rId5" w:history="1">
        <w:r w:rsidRPr="00D63970">
          <w:rPr>
            <w:color w:val="0000FF"/>
            <w:sz w:val="28"/>
            <w:szCs w:val="28"/>
            <w:u w:val="single"/>
          </w:rPr>
          <w:t>advpalata2007@yandex.ru</w:t>
        </w:r>
      </w:hyperlink>
    </w:p>
    <w:p w:rsidR="003461F6" w:rsidRPr="00D63970" w:rsidRDefault="003461F6" w:rsidP="00C750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1F6" w:rsidRPr="00D63970" w:rsidRDefault="003461F6" w:rsidP="00C750A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D63970">
        <w:rPr>
          <w:rFonts w:ascii="Times New Roman" w:hAnsi="Times New Roman"/>
          <w:b/>
          <w:sz w:val="32"/>
          <w:szCs w:val="32"/>
          <w:lang w:eastAsia="ru-RU"/>
        </w:rPr>
        <w:t>3. Временно прекращен прием денежных средств в кассу.</w:t>
      </w:r>
    </w:p>
    <w:p w:rsidR="003461F6" w:rsidRDefault="003461F6" w:rsidP="00C750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63970">
        <w:rPr>
          <w:rFonts w:ascii="Times New Roman" w:hAnsi="Times New Roman"/>
          <w:b/>
          <w:bCs/>
          <w:sz w:val="28"/>
          <w:szCs w:val="28"/>
        </w:rPr>
        <w:t>Оплату взносов производить путем перевода денежных средств через у</w:t>
      </w:r>
      <w:r w:rsidRPr="00D63970">
        <w:rPr>
          <w:rFonts w:ascii="Times New Roman" w:hAnsi="Times New Roman"/>
          <w:b/>
          <w:sz w:val="28"/>
          <w:szCs w:val="28"/>
        </w:rPr>
        <w:t>даленные каналы обслуживания с использованием QR-кода</w:t>
      </w:r>
      <w:r w:rsidRPr="00D63970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4283C" w:rsidRPr="00D63970" w:rsidRDefault="00E4283C" w:rsidP="00C750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61F6" w:rsidRPr="00D63970" w:rsidRDefault="00552E31" w:rsidP="00C750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62150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1F6" w:rsidRPr="00D63970">
        <w:rPr>
          <w:rFonts w:ascii="Times New Roman" w:hAnsi="Times New Roman"/>
        </w:rPr>
        <w:t xml:space="preserve">  </w:t>
      </w:r>
      <w:bookmarkStart w:id="0" w:name="_GoBack"/>
      <w:bookmarkEnd w:id="0"/>
    </w:p>
    <w:p w:rsidR="003461F6" w:rsidRPr="00D63970" w:rsidRDefault="003461F6" w:rsidP="00C750A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63970">
        <w:rPr>
          <w:rFonts w:ascii="Times New Roman" w:hAnsi="Times New Roman"/>
          <w:b/>
          <w:sz w:val="28"/>
          <w:szCs w:val="28"/>
          <w:lang w:eastAsia="ru-RU"/>
        </w:rPr>
        <w:t>или по реквизитам:</w:t>
      </w:r>
    </w:p>
    <w:p w:rsidR="003461F6" w:rsidRPr="00D63970" w:rsidRDefault="003461F6" w:rsidP="00F077B6">
      <w:pPr>
        <w:spacing w:before="100" w:beforeAutospacing="1" w:after="100" w:afterAutospacing="1" w:line="240" w:lineRule="auto"/>
        <w:ind w:firstLine="375"/>
        <w:rPr>
          <w:rFonts w:ascii="Times New Roman" w:hAnsi="Times New Roman"/>
          <w:b/>
          <w:sz w:val="28"/>
          <w:szCs w:val="28"/>
          <w:lang w:eastAsia="ru-RU"/>
        </w:rPr>
      </w:pPr>
      <w:r w:rsidRPr="00D63970">
        <w:rPr>
          <w:rFonts w:ascii="Times New Roman" w:hAnsi="Times New Roman"/>
          <w:b/>
          <w:sz w:val="28"/>
          <w:szCs w:val="28"/>
          <w:lang w:eastAsia="ru-RU"/>
        </w:rPr>
        <w:t xml:space="preserve">(первый счет) Северо-Западный банк ПАО СБЕРБАНК </w:t>
      </w:r>
    </w:p>
    <w:p w:rsidR="003461F6" w:rsidRPr="00D63970" w:rsidRDefault="003461F6" w:rsidP="00F077B6">
      <w:pPr>
        <w:spacing w:before="100" w:beforeAutospacing="1" w:after="100" w:afterAutospacing="1" w:line="240" w:lineRule="auto"/>
        <w:ind w:firstLine="375"/>
        <w:rPr>
          <w:rFonts w:ascii="Times New Roman" w:hAnsi="Times New Roman"/>
          <w:sz w:val="28"/>
          <w:szCs w:val="28"/>
          <w:lang w:eastAsia="ru-RU"/>
        </w:rPr>
      </w:pPr>
      <w:r w:rsidRPr="00D63970">
        <w:rPr>
          <w:rFonts w:ascii="Times New Roman" w:hAnsi="Times New Roman"/>
          <w:sz w:val="28"/>
          <w:szCs w:val="28"/>
          <w:lang w:eastAsia="ru-RU"/>
        </w:rPr>
        <w:t xml:space="preserve">Негосударственная некоммерческая организация «Адвокатская палата Санкт-Петербурга» </w:t>
      </w:r>
    </w:p>
    <w:p w:rsidR="003461F6" w:rsidRPr="00D63970" w:rsidRDefault="003461F6" w:rsidP="00F077B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970">
        <w:rPr>
          <w:rFonts w:ascii="Times New Roman" w:hAnsi="Times New Roman"/>
          <w:sz w:val="28"/>
          <w:szCs w:val="28"/>
          <w:lang w:eastAsia="ru-RU"/>
        </w:rPr>
        <w:t>· ИНН 7825493335  КПП 784001001</w:t>
      </w:r>
      <w:r w:rsidRPr="00D63970">
        <w:rPr>
          <w:rFonts w:ascii="Times New Roman" w:hAnsi="Times New Roman"/>
          <w:sz w:val="28"/>
          <w:szCs w:val="28"/>
          <w:lang w:eastAsia="ru-RU"/>
        </w:rPr>
        <w:br/>
        <w:t>· Р/</w:t>
      </w:r>
      <w:proofErr w:type="spellStart"/>
      <w:r w:rsidRPr="00D63970"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 w:rsidRPr="00D63970">
        <w:rPr>
          <w:rFonts w:ascii="Times New Roman" w:hAnsi="Times New Roman"/>
          <w:sz w:val="28"/>
          <w:szCs w:val="28"/>
          <w:lang w:eastAsia="ru-RU"/>
        </w:rPr>
        <w:t xml:space="preserve"> 40703810955000100001</w:t>
      </w:r>
      <w:r w:rsidRPr="00D63970">
        <w:rPr>
          <w:rFonts w:ascii="Times New Roman" w:hAnsi="Times New Roman"/>
          <w:sz w:val="28"/>
          <w:szCs w:val="28"/>
          <w:lang w:eastAsia="ru-RU"/>
        </w:rPr>
        <w:br/>
        <w:t>· К/</w:t>
      </w:r>
      <w:proofErr w:type="spellStart"/>
      <w:r w:rsidRPr="00D63970"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 w:rsidRPr="00D63970">
        <w:rPr>
          <w:rFonts w:ascii="Times New Roman" w:hAnsi="Times New Roman"/>
          <w:sz w:val="28"/>
          <w:szCs w:val="28"/>
          <w:lang w:eastAsia="ru-RU"/>
        </w:rPr>
        <w:t xml:space="preserve"> 30101810500000000653</w:t>
      </w:r>
      <w:r w:rsidRPr="00D63970">
        <w:rPr>
          <w:rFonts w:ascii="Times New Roman" w:hAnsi="Times New Roman"/>
          <w:sz w:val="28"/>
          <w:szCs w:val="28"/>
          <w:lang w:eastAsia="ru-RU"/>
        </w:rPr>
        <w:br/>
        <w:t>· БИК 044030653</w:t>
      </w:r>
    </w:p>
    <w:p w:rsidR="003461F6" w:rsidRPr="00D63970" w:rsidRDefault="003461F6" w:rsidP="00F077B6">
      <w:pPr>
        <w:spacing w:before="100" w:beforeAutospacing="1" w:after="100" w:afterAutospacing="1" w:line="240" w:lineRule="auto"/>
        <w:ind w:firstLine="375"/>
        <w:rPr>
          <w:rFonts w:ascii="Times New Roman" w:hAnsi="Times New Roman"/>
          <w:b/>
          <w:sz w:val="28"/>
          <w:szCs w:val="28"/>
          <w:lang w:eastAsia="ru-RU"/>
        </w:rPr>
      </w:pPr>
      <w:r w:rsidRPr="00D63970">
        <w:rPr>
          <w:rFonts w:ascii="Times New Roman" w:hAnsi="Times New Roman"/>
          <w:b/>
          <w:sz w:val="28"/>
          <w:szCs w:val="28"/>
          <w:lang w:eastAsia="ru-RU"/>
        </w:rPr>
        <w:t xml:space="preserve">(второй счет) ПАО БАНК «Санкт-Петербург» </w:t>
      </w:r>
    </w:p>
    <w:p w:rsidR="003461F6" w:rsidRPr="00D63970" w:rsidRDefault="003461F6" w:rsidP="00F077B6">
      <w:pPr>
        <w:spacing w:before="100" w:beforeAutospacing="1" w:after="100" w:afterAutospacing="1" w:line="240" w:lineRule="auto"/>
        <w:ind w:firstLine="375"/>
        <w:rPr>
          <w:rFonts w:ascii="Times New Roman" w:hAnsi="Times New Roman"/>
          <w:sz w:val="28"/>
          <w:szCs w:val="28"/>
          <w:lang w:eastAsia="ru-RU"/>
        </w:rPr>
      </w:pPr>
      <w:r w:rsidRPr="00D63970">
        <w:rPr>
          <w:rFonts w:ascii="Times New Roman" w:hAnsi="Times New Roman"/>
          <w:sz w:val="28"/>
          <w:szCs w:val="28"/>
          <w:lang w:eastAsia="ru-RU"/>
        </w:rPr>
        <w:t xml:space="preserve">Негосударственная некоммерческая организация «Адвокатская палата Санкт-Петербурга» </w:t>
      </w:r>
    </w:p>
    <w:p w:rsidR="003461F6" w:rsidRPr="00D63970" w:rsidRDefault="003461F6" w:rsidP="00F07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970">
        <w:rPr>
          <w:rFonts w:ascii="Times New Roman" w:hAnsi="Times New Roman"/>
          <w:sz w:val="28"/>
          <w:szCs w:val="28"/>
          <w:lang w:eastAsia="ru-RU"/>
        </w:rPr>
        <w:t>ИНН 7825493335 КПП 784001001</w:t>
      </w:r>
    </w:p>
    <w:p w:rsidR="003461F6" w:rsidRPr="00D63970" w:rsidRDefault="00CD6462" w:rsidP="00F07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Р/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</w:t>
      </w:r>
      <w:r w:rsidR="003461F6" w:rsidRPr="00D63970">
        <w:rPr>
          <w:rFonts w:ascii="Times New Roman" w:hAnsi="Times New Roman"/>
          <w:sz w:val="28"/>
          <w:szCs w:val="28"/>
          <w:lang w:eastAsia="ru-RU"/>
        </w:rPr>
        <w:t>40703810919000003922</w:t>
      </w:r>
    </w:p>
    <w:p w:rsidR="003461F6" w:rsidRPr="00D63970" w:rsidRDefault="003461F6" w:rsidP="00F07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970">
        <w:rPr>
          <w:rFonts w:ascii="Times New Roman" w:hAnsi="Times New Roman"/>
          <w:sz w:val="28"/>
          <w:szCs w:val="28"/>
          <w:lang w:eastAsia="ru-RU"/>
        </w:rPr>
        <w:t>К/</w:t>
      </w:r>
      <w:proofErr w:type="spellStart"/>
      <w:r w:rsidRPr="00D63970">
        <w:rPr>
          <w:rFonts w:ascii="Times New Roman" w:hAnsi="Times New Roman"/>
          <w:sz w:val="28"/>
          <w:szCs w:val="28"/>
          <w:lang w:eastAsia="ru-RU"/>
        </w:rPr>
        <w:t>сч</w:t>
      </w:r>
      <w:proofErr w:type="spellEnd"/>
      <w:r w:rsidRPr="00D63970">
        <w:rPr>
          <w:rFonts w:ascii="Times New Roman" w:hAnsi="Times New Roman"/>
          <w:sz w:val="28"/>
          <w:szCs w:val="28"/>
          <w:lang w:eastAsia="ru-RU"/>
        </w:rPr>
        <w:t xml:space="preserve"> 30101810900000000790</w:t>
      </w:r>
    </w:p>
    <w:p w:rsidR="003461F6" w:rsidRPr="00D63970" w:rsidRDefault="003461F6" w:rsidP="00F07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63970">
        <w:rPr>
          <w:rFonts w:ascii="Times New Roman" w:hAnsi="Times New Roman"/>
          <w:sz w:val="28"/>
          <w:szCs w:val="28"/>
          <w:lang w:eastAsia="ru-RU"/>
        </w:rPr>
        <w:t>БИК 044030790</w:t>
      </w:r>
    </w:p>
    <w:p w:rsidR="003461F6" w:rsidRPr="00D63970" w:rsidRDefault="003461F6" w:rsidP="00F15EA3">
      <w:pPr>
        <w:jc w:val="both"/>
        <w:rPr>
          <w:rFonts w:ascii="Times New Roman" w:hAnsi="Times New Roman"/>
          <w:sz w:val="28"/>
          <w:szCs w:val="28"/>
        </w:rPr>
      </w:pPr>
      <w:r w:rsidRPr="00D63970">
        <w:rPr>
          <w:rFonts w:ascii="Times New Roman" w:hAnsi="Times New Roman"/>
          <w:sz w:val="28"/>
          <w:szCs w:val="28"/>
        </w:rPr>
        <w:t xml:space="preserve">При перечислении взносов за несколько месяцев, оформляйте </w:t>
      </w:r>
      <w:r w:rsidRPr="00D63970">
        <w:rPr>
          <w:rFonts w:ascii="Times New Roman" w:hAnsi="Times New Roman"/>
          <w:b/>
          <w:sz w:val="28"/>
          <w:szCs w:val="28"/>
        </w:rPr>
        <w:t>один платеж</w:t>
      </w:r>
      <w:r w:rsidRPr="00D63970">
        <w:rPr>
          <w:rFonts w:ascii="Times New Roman" w:hAnsi="Times New Roman"/>
          <w:sz w:val="28"/>
          <w:szCs w:val="28"/>
        </w:rPr>
        <w:t xml:space="preserve"> с указанием периода оплаты. </w:t>
      </w:r>
    </w:p>
    <w:sectPr w:rsidR="003461F6" w:rsidRPr="00D63970" w:rsidSect="00F15EA3">
      <w:pgSz w:w="11906" w:h="16838"/>
      <w:pgMar w:top="851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5C13"/>
    <w:multiLevelType w:val="multilevel"/>
    <w:tmpl w:val="B96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332064"/>
    <w:multiLevelType w:val="multilevel"/>
    <w:tmpl w:val="B964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3A2E80"/>
    <w:multiLevelType w:val="multilevel"/>
    <w:tmpl w:val="64FE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C77B60"/>
    <w:multiLevelType w:val="multilevel"/>
    <w:tmpl w:val="C9543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B6"/>
    <w:rsid w:val="000E35CB"/>
    <w:rsid w:val="002E5EF4"/>
    <w:rsid w:val="003461F6"/>
    <w:rsid w:val="00371F08"/>
    <w:rsid w:val="00372B8E"/>
    <w:rsid w:val="004C5EBC"/>
    <w:rsid w:val="00552E31"/>
    <w:rsid w:val="00665EFF"/>
    <w:rsid w:val="006F2E76"/>
    <w:rsid w:val="00893715"/>
    <w:rsid w:val="009D703E"/>
    <w:rsid w:val="00A917B3"/>
    <w:rsid w:val="00C750A8"/>
    <w:rsid w:val="00CD6462"/>
    <w:rsid w:val="00D63970"/>
    <w:rsid w:val="00E4283C"/>
    <w:rsid w:val="00F077B6"/>
    <w:rsid w:val="00F1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D7A18"/>
  <w15:docId w15:val="{97D0F8B0-72FA-401B-9F64-099E6648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7B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077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F077B6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F07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2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191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vpalata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USA</cp:lastModifiedBy>
  <cp:revision>2</cp:revision>
  <dcterms:created xsi:type="dcterms:W3CDTF">2020-09-18T10:58:00Z</dcterms:created>
  <dcterms:modified xsi:type="dcterms:W3CDTF">2020-09-18T10:58:00Z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