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9F36" w14:textId="77777777" w:rsidR="009A3B1E" w:rsidRDefault="009A3B1E" w:rsidP="009A3B1E">
      <w:pPr>
        <w:pStyle w:val="1"/>
        <w:ind w:firstLine="709"/>
        <w:rPr>
          <w:rFonts w:ascii="Times New Roman" w:hAnsi="Times New Roman"/>
          <w:szCs w:val="22"/>
        </w:rPr>
      </w:pPr>
      <w:bookmarkStart w:id="0" w:name="_Toc2169849"/>
      <w:bookmarkStart w:id="1" w:name="_Toc2262679"/>
      <w:bookmarkStart w:id="2" w:name="_Toc106719872"/>
      <w:bookmarkStart w:id="3" w:name="_Toc107649224"/>
      <w:bookmarkStart w:id="4" w:name="_Toc107830449"/>
      <w:bookmarkStart w:id="5" w:name="_Toc107833814"/>
      <w:bookmarkStart w:id="6" w:name="_Toc107835424"/>
      <w:bookmarkStart w:id="7" w:name="_Toc202366132"/>
      <w:r w:rsidRPr="004E4B40">
        <w:rPr>
          <w:rFonts w:ascii="Times New Roman" w:hAnsi="Times New Roman"/>
          <w:szCs w:val="22"/>
        </w:rPr>
        <w:t xml:space="preserve">Анкета </w:t>
      </w:r>
      <w:r>
        <w:rPr>
          <w:rFonts w:ascii="Times New Roman" w:hAnsi="Times New Roman"/>
          <w:szCs w:val="22"/>
        </w:rPr>
        <w:t xml:space="preserve">представителя </w:t>
      </w:r>
      <w:r w:rsidRPr="004E4B40">
        <w:rPr>
          <w:rFonts w:ascii="Times New Roman" w:hAnsi="Times New Roman"/>
          <w:szCs w:val="22"/>
        </w:rPr>
        <w:t>клиента</w:t>
      </w:r>
      <w:r>
        <w:rPr>
          <w:rFonts w:ascii="Times New Roman" w:hAnsi="Times New Roman"/>
          <w:szCs w:val="22"/>
        </w:rPr>
        <w:t xml:space="preserve">, являющегося </w:t>
      </w:r>
      <w:r w:rsidRPr="004E4B40">
        <w:rPr>
          <w:rFonts w:ascii="Times New Roman" w:hAnsi="Times New Roman"/>
          <w:szCs w:val="22"/>
        </w:rPr>
        <w:t>индивидуальн</w:t>
      </w:r>
      <w:r>
        <w:rPr>
          <w:rFonts w:ascii="Times New Roman" w:hAnsi="Times New Roman"/>
          <w:szCs w:val="22"/>
        </w:rPr>
        <w:t>ым</w:t>
      </w:r>
      <w:r w:rsidRPr="004E4B40">
        <w:rPr>
          <w:rFonts w:ascii="Times New Roman" w:hAnsi="Times New Roman"/>
          <w:szCs w:val="22"/>
        </w:rPr>
        <w:t xml:space="preserve"> предпринимател</w:t>
      </w:r>
      <w:bookmarkStart w:id="8" w:name="_Toc473478631"/>
      <w:bookmarkStart w:id="9" w:name="_Toc508629840"/>
      <w:bookmarkStart w:id="10" w:name="_Toc510186844"/>
      <w:bookmarkStart w:id="11" w:name="_Toc526441116"/>
      <w:bookmarkStart w:id="12" w:name="_Toc527642655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/>
          <w:szCs w:val="22"/>
        </w:rPr>
        <w:t xml:space="preserve">ем и/или </w:t>
      </w:r>
      <w:r w:rsidRPr="004E4B40">
        <w:rPr>
          <w:rFonts w:ascii="Times New Roman" w:hAnsi="Times New Roman"/>
          <w:szCs w:val="22"/>
        </w:rPr>
        <w:t>лиц</w:t>
      </w:r>
      <w:r>
        <w:rPr>
          <w:rFonts w:ascii="Times New Roman" w:hAnsi="Times New Roman"/>
          <w:szCs w:val="22"/>
        </w:rPr>
        <w:t>ом</w:t>
      </w:r>
      <w:r w:rsidRPr="004E4B40">
        <w:rPr>
          <w:rFonts w:ascii="Times New Roman" w:hAnsi="Times New Roman"/>
          <w:szCs w:val="22"/>
        </w:rPr>
        <w:t>, указанн</w:t>
      </w:r>
      <w:r>
        <w:rPr>
          <w:rFonts w:ascii="Times New Roman" w:hAnsi="Times New Roman"/>
          <w:szCs w:val="22"/>
        </w:rPr>
        <w:t>ым</w:t>
      </w:r>
      <w:r w:rsidRPr="004E4B40">
        <w:rPr>
          <w:rFonts w:ascii="Times New Roman" w:hAnsi="Times New Roman"/>
          <w:szCs w:val="22"/>
        </w:rPr>
        <w:t xml:space="preserve"> в пункте 1 статьи 7.1 Федерального закона</w:t>
      </w:r>
      <w:bookmarkEnd w:id="7"/>
    </w:p>
    <w:p w14:paraId="5EBCDC04" w14:textId="77777777" w:rsidR="009A3B1E" w:rsidRPr="00A101E9" w:rsidRDefault="009A3B1E" w:rsidP="009A3B1E">
      <w:pPr>
        <w:jc w:val="center"/>
        <w:rPr>
          <w:color w:val="000000" w:themeColor="text1"/>
          <w:sz w:val="22"/>
          <w:szCs w:val="22"/>
        </w:rPr>
      </w:pPr>
      <w:r w:rsidRPr="00D522D0">
        <w:rPr>
          <w:sz w:val="22"/>
          <w:szCs w:val="22"/>
        </w:rPr>
        <w:t xml:space="preserve">для </w:t>
      </w:r>
      <w:r>
        <w:rPr>
          <w:sz w:val="22"/>
          <w:szCs w:val="22"/>
        </w:rPr>
        <w:t>фиксирования</w:t>
      </w:r>
      <w:r w:rsidRPr="00D522D0">
        <w:rPr>
          <w:sz w:val="22"/>
          <w:szCs w:val="22"/>
        </w:rPr>
        <w:t xml:space="preserve"> сведений</w:t>
      </w:r>
      <w:r>
        <w:rPr>
          <w:sz w:val="22"/>
          <w:szCs w:val="22"/>
        </w:rPr>
        <w:t>, полученных в результате идентификации</w:t>
      </w:r>
      <w:r w:rsidRPr="00D522D0">
        <w:rPr>
          <w:sz w:val="22"/>
          <w:szCs w:val="22"/>
        </w:rPr>
        <w:t xml:space="preserve">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</w:t>
      </w:r>
      <w:r>
        <w:rPr>
          <w:sz w:val="22"/>
          <w:szCs w:val="22"/>
        </w:rPr>
        <w:t xml:space="preserve">Приказа </w:t>
      </w:r>
      <w:r w:rsidRPr="00D522D0">
        <w:rPr>
          <w:sz w:val="22"/>
          <w:szCs w:val="22"/>
        </w:rPr>
        <w:t xml:space="preserve">Федеральной службы по финансовому мониторингу от 23 апреля 2025 г. </w:t>
      </w:r>
      <w:r>
        <w:rPr>
          <w:sz w:val="22"/>
          <w:szCs w:val="22"/>
        </w:rPr>
        <w:t>№</w:t>
      </w:r>
      <w:r w:rsidRPr="00D522D0">
        <w:rPr>
          <w:sz w:val="22"/>
          <w:szCs w:val="22"/>
        </w:rPr>
        <w:t xml:space="preserve"> 74 </w:t>
      </w:r>
      <w:r>
        <w:rPr>
          <w:sz w:val="22"/>
          <w:szCs w:val="22"/>
        </w:rPr>
        <w:t>«</w:t>
      </w:r>
      <w:r w:rsidRPr="00D522D0">
        <w:rPr>
          <w:sz w:val="22"/>
          <w:szCs w:val="22"/>
        </w:rPr>
        <w:t>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</w:t>
      </w:r>
      <w:r>
        <w:rPr>
          <w:sz w:val="22"/>
          <w:szCs w:val="22"/>
        </w:rPr>
        <w:t>»</w:t>
      </w:r>
    </w:p>
    <w:bookmarkEnd w:id="8"/>
    <w:bookmarkEnd w:id="9"/>
    <w:bookmarkEnd w:id="10"/>
    <w:bookmarkEnd w:id="11"/>
    <w:bookmarkEnd w:id="12"/>
    <w:p w14:paraId="0E5179F8" w14:textId="77777777" w:rsidR="009A3B1E" w:rsidRPr="004E4B40" w:rsidRDefault="009A3B1E" w:rsidP="009A3B1E">
      <w:pPr>
        <w:jc w:val="both"/>
        <w:rPr>
          <w:color w:val="000000" w:themeColor="text1"/>
          <w:sz w:val="22"/>
          <w:szCs w:val="22"/>
          <w:lang w:eastAsia="ar-SA"/>
        </w:rPr>
      </w:pPr>
    </w:p>
    <w:p w14:paraId="66C0E3E0" w14:textId="77777777" w:rsidR="009A3B1E" w:rsidRPr="004E4B40" w:rsidRDefault="009A3B1E" w:rsidP="009A3B1E">
      <w:pPr>
        <w:jc w:val="both"/>
        <w:rPr>
          <w:color w:val="000000" w:themeColor="text1"/>
          <w:sz w:val="22"/>
          <w:szCs w:val="22"/>
          <w:lang w:eastAsia="ar-SA"/>
        </w:rPr>
      </w:pPr>
      <w:r w:rsidRPr="004E4B40">
        <w:rPr>
          <w:color w:val="000000" w:themeColor="text1"/>
          <w:sz w:val="22"/>
          <w:szCs w:val="22"/>
          <w:lang w:eastAsia="ar-SA"/>
        </w:rPr>
        <w:t xml:space="preserve"> </w:t>
      </w:r>
    </w:p>
    <w:tbl>
      <w:tblPr>
        <w:tblW w:w="9899" w:type="dxa"/>
        <w:tblInd w:w="-10" w:type="dxa"/>
        <w:tblBorders>
          <w:top w:val="single" w:sz="8" w:space="0" w:color="001D83"/>
          <w:left w:val="single" w:sz="8" w:space="0" w:color="001D83"/>
          <w:bottom w:val="single" w:sz="8" w:space="0" w:color="001D83"/>
          <w:right w:val="single" w:sz="8" w:space="0" w:color="001D83"/>
          <w:insideH w:val="single" w:sz="8" w:space="0" w:color="001D83"/>
          <w:insideV w:val="single" w:sz="8" w:space="0" w:color="001D83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0"/>
        <w:gridCol w:w="2683"/>
        <w:gridCol w:w="10"/>
        <w:gridCol w:w="1951"/>
      </w:tblGrid>
      <w:tr w:rsidR="009A3B1E" w:rsidRPr="004E4B40" w14:paraId="55273840" w14:textId="77777777" w:rsidTr="006F5F71">
        <w:tc>
          <w:tcPr>
            <w:tcW w:w="9899" w:type="dxa"/>
            <w:gridSpan w:val="5"/>
          </w:tcPr>
          <w:p w14:paraId="10F2FED7" w14:textId="77777777" w:rsidR="009A3B1E" w:rsidRPr="004E4B40" w:rsidRDefault="009A3B1E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Раздел 1. Сведения о лице, на которое заполняется анкета</w:t>
            </w:r>
          </w:p>
        </w:tc>
      </w:tr>
      <w:tr w:rsidR="009A3B1E" w:rsidRPr="004E4B40" w14:paraId="1E047D8F" w14:textId="77777777" w:rsidTr="006F5F71">
        <w:tc>
          <w:tcPr>
            <w:tcW w:w="5255" w:type="dxa"/>
            <w:gridSpan w:val="2"/>
          </w:tcPr>
          <w:p w14:paraId="5CA5C74A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1.1. Фамилия, имя, отчество (при наличии) </w:t>
            </w:r>
          </w:p>
        </w:tc>
        <w:tc>
          <w:tcPr>
            <w:tcW w:w="4644" w:type="dxa"/>
            <w:gridSpan w:val="3"/>
          </w:tcPr>
          <w:p w14:paraId="5EDB4C21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1D8FBD8C" w14:textId="77777777" w:rsidTr="006F5F71">
        <w:tc>
          <w:tcPr>
            <w:tcW w:w="5255" w:type="dxa"/>
            <w:gridSpan w:val="2"/>
          </w:tcPr>
          <w:p w14:paraId="2D519C2F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1.2. Дата рождения</w:t>
            </w:r>
          </w:p>
        </w:tc>
        <w:tc>
          <w:tcPr>
            <w:tcW w:w="4644" w:type="dxa"/>
            <w:gridSpan w:val="3"/>
          </w:tcPr>
          <w:p w14:paraId="2EE18A9F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7D4318BD" w14:textId="77777777" w:rsidTr="006F5F71">
        <w:tc>
          <w:tcPr>
            <w:tcW w:w="5255" w:type="dxa"/>
            <w:gridSpan w:val="2"/>
          </w:tcPr>
          <w:p w14:paraId="2E6757C9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1.3. Гражданство</w:t>
            </w:r>
          </w:p>
        </w:tc>
        <w:tc>
          <w:tcPr>
            <w:tcW w:w="4644" w:type="dxa"/>
            <w:gridSpan w:val="3"/>
          </w:tcPr>
          <w:p w14:paraId="4D9F8F23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46548F68" w14:textId="77777777" w:rsidTr="006F5F71">
        <w:trPr>
          <w:trHeight w:val="159"/>
        </w:trPr>
        <w:tc>
          <w:tcPr>
            <w:tcW w:w="5255" w:type="dxa"/>
            <w:gridSpan w:val="2"/>
            <w:vMerge w:val="restart"/>
          </w:tcPr>
          <w:p w14:paraId="12190180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1.4. Реквизиты документа, удостоверяющего личность </w:t>
            </w:r>
          </w:p>
          <w:p w14:paraId="645B4245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1C0A48CE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наименование документа</w:t>
            </w:r>
          </w:p>
        </w:tc>
        <w:tc>
          <w:tcPr>
            <w:tcW w:w="1951" w:type="dxa"/>
          </w:tcPr>
          <w:p w14:paraId="5197C45A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B8D3688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350E5309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01945A56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серия (при наличии)</w:t>
            </w:r>
          </w:p>
        </w:tc>
        <w:tc>
          <w:tcPr>
            <w:tcW w:w="1951" w:type="dxa"/>
          </w:tcPr>
          <w:p w14:paraId="335A5575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8917CA2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6371DA41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21CEE5D1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номер (при наличии)</w:t>
            </w:r>
          </w:p>
        </w:tc>
        <w:tc>
          <w:tcPr>
            <w:tcW w:w="1951" w:type="dxa"/>
          </w:tcPr>
          <w:p w14:paraId="195337D4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6BF4CD73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70672AAA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40DCB777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выдачи</w:t>
            </w:r>
          </w:p>
        </w:tc>
        <w:tc>
          <w:tcPr>
            <w:tcW w:w="1951" w:type="dxa"/>
          </w:tcPr>
          <w:p w14:paraId="6E7725DF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6D4F8734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297AB548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63895269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наименование органа, выдавшего документ (при наличии кода подразделения может не устанавливаться)</w:t>
            </w:r>
          </w:p>
        </w:tc>
        <w:tc>
          <w:tcPr>
            <w:tcW w:w="1951" w:type="dxa"/>
          </w:tcPr>
          <w:p w14:paraId="262B7C62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76ADEED7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1F02BA4C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46B1B85F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код подразделения (при наличии)</w:t>
            </w:r>
          </w:p>
        </w:tc>
        <w:tc>
          <w:tcPr>
            <w:tcW w:w="1951" w:type="dxa"/>
          </w:tcPr>
          <w:p w14:paraId="2AFAE848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720A9E4" w14:textId="77777777" w:rsidTr="006F5F71">
        <w:trPr>
          <w:trHeight w:val="485"/>
        </w:trPr>
        <w:tc>
          <w:tcPr>
            <w:tcW w:w="5255" w:type="dxa"/>
            <w:gridSpan w:val="2"/>
            <w:vMerge w:val="restart"/>
          </w:tcPr>
          <w:p w14:paraId="09B0A266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1.5. Данные документа, подтверждающего право иностранного гражданина или лица без гражданства на пребывание (проживание) в Российской Федерации: </w:t>
            </w:r>
          </w:p>
          <w:p w14:paraId="5852D2EF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7C72F748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</w:t>
            </w:r>
          </w:p>
        </w:tc>
        <w:tc>
          <w:tcPr>
            <w:tcW w:w="2683" w:type="dxa"/>
          </w:tcPr>
          <w:p w14:paraId="61858AE7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серия (при наличии)</w:t>
            </w:r>
          </w:p>
        </w:tc>
        <w:tc>
          <w:tcPr>
            <w:tcW w:w="1961" w:type="dxa"/>
            <w:gridSpan w:val="2"/>
          </w:tcPr>
          <w:p w14:paraId="5B2EA299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3699C91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2B224F4B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5E48C450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номер (при наличии)</w:t>
            </w:r>
          </w:p>
        </w:tc>
        <w:tc>
          <w:tcPr>
            <w:tcW w:w="1961" w:type="dxa"/>
            <w:gridSpan w:val="2"/>
          </w:tcPr>
          <w:p w14:paraId="28A029A0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0550D881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25A83E6B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426F5D3F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начала срока действия права пребывания (проживания)</w:t>
            </w:r>
          </w:p>
        </w:tc>
        <w:tc>
          <w:tcPr>
            <w:tcW w:w="1961" w:type="dxa"/>
            <w:gridSpan w:val="2"/>
          </w:tcPr>
          <w:p w14:paraId="45591393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0CEF4A64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098E8823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3C094DD4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окончания срока действия права пребывания (проживания)</w:t>
            </w:r>
          </w:p>
        </w:tc>
        <w:tc>
          <w:tcPr>
            <w:tcW w:w="1961" w:type="dxa"/>
            <w:gridSpan w:val="2"/>
          </w:tcPr>
          <w:p w14:paraId="4BFB90D0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64A550CE" w14:textId="77777777" w:rsidTr="006F5F71">
        <w:tc>
          <w:tcPr>
            <w:tcW w:w="5255" w:type="dxa"/>
            <w:gridSpan w:val="2"/>
          </w:tcPr>
          <w:p w14:paraId="5305951A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1.6. Адрес регистрации по месту жительства (по месту пребывания)</w:t>
            </w:r>
          </w:p>
        </w:tc>
        <w:tc>
          <w:tcPr>
            <w:tcW w:w="4644" w:type="dxa"/>
            <w:gridSpan w:val="3"/>
          </w:tcPr>
          <w:p w14:paraId="1835D7D2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A2EB89A" w14:textId="77777777" w:rsidTr="006F5F71">
        <w:tc>
          <w:tcPr>
            <w:tcW w:w="5255" w:type="dxa"/>
            <w:gridSpan w:val="2"/>
          </w:tcPr>
          <w:p w14:paraId="3519CD8C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1.7. Идентификационный номер налогоплательщика (при наличии) </w:t>
            </w:r>
          </w:p>
        </w:tc>
        <w:tc>
          <w:tcPr>
            <w:tcW w:w="4644" w:type="dxa"/>
            <w:gridSpan w:val="3"/>
          </w:tcPr>
          <w:p w14:paraId="39EF3E1D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A26C616" w14:textId="77777777" w:rsidTr="006F5F71">
        <w:tc>
          <w:tcPr>
            <w:tcW w:w="5255" w:type="dxa"/>
            <w:gridSpan w:val="2"/>
          </w:tcPr>
          <w:p w14:paraId="5D6CAC28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</w:t>
            </w:r>
            <w:r>
              <w:rPr>
                <w:iCs/>
                <w:color w:val="000000" w:themeColor="text1"/>
                <w:sz w:val="22"/>
                <w:szCs w:val="22"/>
              </w:rPr>
              <w:t>8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 Контактная информация (при наличии): номер телефона, факса, адрес электронной почты, почтовый адрес и другая информация</w:t>
            </w:r>
          </w:p>
        </w:tc>
        <w:tc>
          <w:tcPr>
            <w:tcW w:w="4644" w:type="dxa"/>
            <w:gridSpan w:val="3"/>
          </w:tcPr>
          <w:p w14:paraId="2D156DEC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BD9F40D" w14:textId="77777777" w:rsidTr="006F5F71">
        <w:trPr>
          <w:trHeight w:val="484"/>
        </w:trPr>
        <w:tc>
          <w:tcPr>
            <w:tcW w:w="5255" w:type="dxa"/>
            <w:gridSpan w:val="2"/>
            <w:vMerge w:val="restart"/>
          </w:tcPr>
          <w:p w14:paraId="2C89FB2E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</w:t>
            </w:r>
            <w:r>
              <w:rPr>
                <w:iCs/>
                <w:color w:val="000000" w:themeColor="text1"/>
                <w:sz w:val="22"/>
                <w:szCs w:val="22"/>
              </w:rPr>
              <w:t>9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. Сведения о регистрации в качестве индивидуального предпринимателя: </w:t>
            </w:r>
          </w:p>
        </w:tc>
        <w:tc>
          <w:tcPr>
            <w:tcW w:w="2683" w:type="dxa"/>
          </w:tcPr>
          <w:p w14:paraId="4475EE99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основной государственный регистрационный номер записи о государственной регистрации индивидуального предпринимателя</w:t>
            </w:r>
          </w:p>
        </w:tc>
        <w:tc>
          <w:tcPr>
            <w:tcW w:w="1961" w:type="dxa"/>
            <w:gridSpan w:val="2"/>
          </w:tcPr>
          <w:p w14:paraId="7B4F4A15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31099D62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63746A44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041DA0DA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место государственной регистрации</w:t>
            </w:r>
          </w:p>
        </w:tc>
        <w:tc>
          <w:tcPr>
            <w:tcW w:w="1961" w:type="dxa"/>
            <w:gridSpan w:val="2"/>
          </w:tcPr>
          <w:p w14:paraId="7FB07F1E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4323F62D" w14:textId="77777777" w:rsidTr="006F5F71">
        <w:trPr>
          <w:trHeight w:val="404"/>
        </w:trPr>
        <w:tc>
          <w:tcPr>
            <w:tcW w:w="9899" w:type="dxa"/>
            <w:gridSpan w:val="5"/>
          </w:tcPr>
          <w:p w14:paraId="58E77943" w14:textId="77777777" w:rsidR="009A3B1E" w:rsidRPr="00A101E9" w:rsidRDefault="009A3B1E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lastRenderedPageBreak/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2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. Результаты проверки наличия или отсутствия в отношении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представителя клиента 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сведений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о его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причастности к экстремистской деятельности или терроризму, наличия/</w:t>
            </w:r>
            <w:r w:rsidR="00F2657A"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отсутствия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в Решениях МВК, наличия/отсутствия в перечнях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ООН, полученных в соответствии с п. 2 ст. 6, п. 2 ст. 7.4 и п. 2 ст. 7.5 Федерального закона</w:t>
            </w:r>
          </w:p>
        </w:tc>
      </w:tr>
      <w:tr w:rsidR="009A3B1E" w:rsidRPr="004E4B40" w14:paraId="4CD3A7F8" w14:textId="77777777" w:rsidTr="006F5F71">
        <w:trPr>
          <w:trHeight w:val="218"/>
        </w:trPr>
        <w:tc>
          <w:tcPr>
            <w:tcW w:w="5245" w:type="dxa"/>
          </w:tcPr>
          <w:p w14:paraId="55A7F955" w14:textId="77777777" w:rsidR="009A3B1E" w:rsidRPr="004E4B40" w:rsidRDefault="009A3B1E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.1. Результаты проверки наличия или отсутствия сведений в перечне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  <w:tc>
          <w:tcPr>
            <w:tcW w:w="4654" w:type="dxa"/>
            <w:gridSpan w:val="4"/>
          </w:tcPr>
          <w:p w14:paraId="28151BAE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680D1996" w14:textId="77777777" w:rsidTr="006F5F71">
        <w:trPr>
          <w:trHeight w:val="216"/>
        </w:trPr>
        <w:tc>
          <w:tcPr>
            <w:tcW w:w="5245" w:type="dxa"/>
          </w:tcPr>
          <w:p w14:paraId="6EDFB30D" w14:textId="77777777" w:rsidR="009A3B1E" w:rsidRPr="004E4B40" w:rsidRDefault="009A3B1E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.2. Результаты проверки наличия или отсутствия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Советом Безопасности ООН или органами, специально созданными решениями Совета Безопасности ООН</w:t>
            </w:r>
          </w:p>
        </w:tc>
        <w:tc>
          <w:tcPr>
            <w:tcW w:w="4654" w:type="dxa"/>
            <w:gridSpan w:val="4"/>
          </w:tcPr>
          <w:p w14:paraId="16E4F163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6D9F1C52" w14:textId="77777777" w:rsidTr="006F5F71">
        <w:trPr>
          <w:trHeight w:val="216"/>
        </w:trPr>
        <w:tc>
          <w:tcPr>
            <w:tcW w:w="5245" w:type="dxa"/>
          </w:tcPr>
          <w:p w14:paraId="599B794A" w14:textId="77777777" w:rsidR="009A3B1E" w:rsidRPr="004E4B40" w:rsidRDefault="00801688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="009A3B1E" w:rsidRPr="004E4B40">
              <w:rPr>
                <w:iCs/>
                <w:color w:val="000000" w:themeColor="text1"/>
                <w:sz w:val="22"/>
                <w:szCs w:val="22"/>
              </w:rPr>
              <w:t>.3. Результаты проверки наличия или отсутствия сведений в Решениях МВК</w:t>
            </w:r>
          </w:p>
        </w:tc>
        <w:tc>
          <w:tcPr>
            <w:tcW w:w="4654" w:type="dxa"/>
            <w:gridSpan w:val="4"/>
          </w:tcPr>
          <w:p w14:paraId="3C88F801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089B1C4" w14:textId="77777777" w:rsidTr="009A3B1E">
        <w:trPr>
          <w:trHeight w:val="378"/>
        </w:trPr>
        <w:tc>
          <w:tcPr>
            <w:tcW w:w="9899" w:type="dxa"/>
            <w:gridSpan w:val="5"/>
          </w:tcPr>
          <w:p w14:paraId="0C0E6D74" w14:textId="77777777" w:rsidR="009A3B1E" w:rsidRPr="00A101E9" w:rsidRDefault="009A3B1E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</w:t>
            </w:r>
            <w:r w:rsidR="00801688">
              <w:rPr>
                <w:b/>
                <w:bCs/>
                <w:iCs/>
                <w:color w:val="000000" w:themeColor="text1"/>
                <w:sz w:val="22"/>
                <w:szCs w:val="22"/>
              </w:rPr>
              <w:t>3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. Сведения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, подтверждающие </w:t>
            </w:r>
            <w:r w:rsidR="00D25C76">
              <w:rPr>
                <w:b/>
                <w:bCs/>
                <w:iCs/>
                <w:color w:val="000000" w:themeColor="text1"/>
                <w:sz w:val="22"/>
                <w:szCs w:val="22"/>
              </w:rPr>
              <w:t>полномочия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представителя клиента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9A3B1E" w:rsidRPr="004E4B40" w14:paraId="68083D33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5D756FA3" w14:textId="77777777" w:rsidR="009A3B1E" w:rsidRPr="004E4B40" w:rsidRDefault="00801688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9A3B1E" w:rsidRPr="004E4B40">
              <w:rPr>
                <w:color w:val="000000" w:themeColor="text1"/>
                <w:sz w:val="22"/>
                <w:szCs w:val="22"/>
              </w:rPr>
              <w:t xml:space="preserve">.1. </w:t>
            </w:r>
            <w:r w:rsidR="009A3B1E">
              <w:rPr>
                <w:color w:val="000000" w:themeColor="text1"/>
                <w:sz w:val="22"/>
                <w:szCs w:val="22"/>
              </w:rPr>
              <w:t>Наименование документа</w:t>
            </w:r>
            <w:r w:rsidR="009A3B1E" w:rsidRPr="004E4B40">
              <w:rPr>
                <w:color w:val="000000" w:themeColor="text1"/>
                <w:sz w:val="22"/>
                <w:szCs w:val="22"/>
              </w:rPr>
              <w:t xml:space="preserve"> </w:t>
            </w:r>
            <w:r w:rsidR="009A3B1E">
              <w:rPr>
                <w:color w:val="000000" w:themeColor="text1"/>
                <w:sz w:val="22"/>
                <w:szCs w:val="22"/>
              </w:rPr>
              <w:t>либо положение акта, на котором основаны полномочия представителя клиента</w:t>
            </w:r>
          </w:p>
        </w:tc>
        <w:tc>
          <w:tcPr>
            <w:tcW w:w="4654" w:type="dxa"/>
            <w:gridSpan w:val="4"/>
          </w:tcPr>
          <w:p w14:paraId="7D48AC55" w14:textId="77777777" w:rsidR="009A3B1E" w:rsidRPr="004E4B40" w:rsidRDefault="009A3B1E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9A3B1E" w:rsidRPr="004E4B40" w14:paraId="652FCFF1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1F20C557" w14:textId="77777777" w:rsidR="009A3B1E" w:rsidRPr="004E4B40" w:rsidRDefault="00801688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9A3B1E" w:rsidRPr="004E4B40">
              <w:rPr>
                <w:color w:val="000000" w:themeColor="text1"/>
                <w:sz w:val="22"/>
                <w:szCs w:val="22"/>
              </w:rPr>
              <w:t xml:space="preserve">.2. </w:t>
            </w:r>
            <w:r w:rsidR="009A3B1E">
              <w:rPr>
                <w:color w:val="000000" w:themeColor="text1"/>
                <w:sz w:val="22"/>
                <w:szCs w:val="22"/>
              </w:rPr>
              <w:t>Дата выдачи</w:t>
            </w:r>
            <w:r w:rsidR="009A3B1E" w:rsidRPr="004E4B4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654" w:type="dxa"/>
            <w:gridSpan w:val="4"/>
          </w:tcPr>
          <w:p w14:paraId="473F5F17" w14:textId="77777777" w:rsidR="009A3B1E" w:rsidRPr="004E4B40" w:rsidRDefault="009A3B1E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692C79AD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7649418A" w14:textId="77777777" w:rsidR="009A3B1E" w:rsidRDefault="00801688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9A3B1E">
              <w:rPr>
                <w:color w:val="000000" w:themeColor="text1"/>
                <w:sz w:val="22"/>
                <w:szCs w:val="22"/>
              </w:rPr>
              <w:t xml:space="preserve">.3. Срок действия </w:t>
            </w:r>
          </w:p>
        </w:tc>
        <w:tc>
          <w:tcPr>
            <w:tcW w:w="4654" w:type="dxa"/>
            <w:gridSpan w:val="4"/>
          </w:tcPr>
          <w:p w14:paraId="73644809" w14:textId="77777777" w:rsidR="009A3B1E" w:rsidRPr="004E4B40" w:rsidRDefault="009A3B1E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23331FC5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6A44DE27" w14:textId="77777777" w:rsidR="009A3B1E" w:rsidRDefault="00801688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9A3B1E">
              <w:rPr>
                <w:color w:val="000000" w:themeColor="text1"/>
                <w:sz w:val="22"/>
                <w:szCs w:val="22"/>
              </w:rPr>
              <w:t>.4. Номер (при наличии)</w:t>
            </w:r>
          </w:p>
        </w:tc>
        <w:tc>
          <w:tcPr>
            <w:tcW w:w="4654" w:type="dxa"/>
            <w:gridSpan w:val="4"/>
          </w:tcPr>
          <w:p w14:paraId="6F0B651E" w14:textId="77777777" w:rsidR="009A3B1E" w:rsidRPr="004E4B40" w:rsidRDefault="009A3B1E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007999CD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7B568362" w14:textId="77777777" w:rsidR="009A3B1E" w:rsidRPr="004E4B40" w:rsidRDefault="009A3B1E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>Дата оформления анкеты</w:t>
            </w:r>
          </w:p>
        </w:tc>
        <w:tc>
          <w:tcPr>
            <w:tcW w:w="4654" w:type="dxa"/>
            <w:gridSpan w:val="4"/>
          </w:tcPr>
          <w:p w14:paraId="40FB36FF" w14:textId="77777777" w:rsidR="009A3B1E" w:rsidRPr="004E4B40" w:rsidRDefault="009A3B1E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6124877B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540DF3AF" w14:textId="77777777" w:rsidR="009A3B1E" w:rsidRPr="004E4B40" w:rsidRDefault="009A3B1E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 xml:space="preserve">Фамилия, имя, отчество (при наличии), наименование должности работника или иного лица, принявшего решение о приеме клиента на обслуживание, а также работника или иного лица, заполнившего (обновившего) анкету </w:t>
            </w:r>
          </w:p>
        </w:tc>
        <w:tc>
          <w:tcPr>
            <w:tcW w:w="4654" w:type="dxa"/>
            <w:gridSpan w:val="4"/>
          </w:tcPr>
          <w:p w14:paraId="364A72D8" w14:textId="77777777" w:rsidR="009A3B1E" w:rsidRPr="004E4B40" w:rsidRDefault="009A3B1E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9A3B1E" w:rsidRPr="004E4B40" w14:paraId="14E53B0C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899" w:type="dxa"/>
            <w:gridSpan w:val="5"/>
          </w:tcPr>
          <w:p w14:paraId="516E70AB" w14:textId="77777777" w:rsidR="009A3B1E" w:rsidRPr="004E4B40" w:rsidRDefault="009A3B1E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Подпись уполномоченного работника в случае ведения анкеты на бумажном носителе</w:t>
            </w:r>
          </w:p>
        </w:tc>
      </w:tr>
    </w:tbl>
    <w:p w14:paraId="3916F68E" w14:textId="77777777" w:rsidR="009A3B1E" w:rsidRPr="004E4B40" w:rsidRDefault="009A3B1E" w:rsidP="009A3B1E">
      <w:pPr>
        <w:rPr>
          <w:color w:val="000000" w:themeColor="text1"/>
        </w:rPr>
      </w:pPr>
    </w:p>
    <w:p w14:paraId="40FD6C18" w14:textId="77777777" w:rsidR="009A3B1E" w:rsidRDefault="009A3B1E" w:rsidP="009A3B1E"/>
    <w:p w14:paraId="5528ABA2" w14:textId="77777777" w:rsidR="009A3B1E" w:rsidRDefault="009A3B1E" w:rsidP="009A3B1E"/>
    <w:p w14:paraId="144D5AAB" w14:textId="77777777" w:rsidR="009A3B1E" w:rsidRDefault="009A3B1E" w:rsidP="009A3B1E"/>
    <w:p w14:paraId="769C0C6A" w14:textId="77777777" w:rsidR="00C47BC2" w:rsidRDefault="00C47BC2"/>
    <w:sectPr w:rsidR="00C47BC2" w:rsidSect="003371F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B1E"/>
    <w:rsid w:val="00056F1C"/>
    <w:rsid w:val="000D3F1A"/>
    <w:rsid w:val="001230C8"/>
    <w:rsid w:val="001A2FDF"/>
    <w:rsid w:val="003371FF"/>
    <w:rsid w:val="007656F4"/>
    <w:rsid w:val="00801688"/>
    <w:rsid w:val="008229C7"/>
    <w:rsid w:val="00897E41"/>
    <w:rsid w:val="008D1EB9"/>
    <w:rsid w:val="009A3B1E"/>
    <w:rsid w:val="00BF1478"/>
    <w:rsid w:val="00C47BC2"/>
    <w:rsid w:val="00D25C76"/>
    <w:rsid w:val="00F2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6813"/>
  <w15:chartTrackingRefBased/>
  <w15:docId w15:val="{4EA64B8B-842C-4F45-A244-FFDB9CFE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B1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9A3B1E"/>
    <w:pPr>
      <w:jc w:val="center"/>
      <w:outlineLvl w:val="0"/>
    </w:pPr>
    <w:rPr>
      <w:rFonts w:ascii="Calibri" w:hAnsi="Calibri"/>
      <w:b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A3B1E"/>
    <w:rPr>
      <w:rFonts w:ascii="Calibri" w:eastAsia="Times New Roman" w:hAnsi="Calibri" w:cs="Times New Roman"/>
      <w:b/>
      <w:bCs/>
      <w:color w:val="000000" w:themeColor="text1"/>
      <w:kern w:val="0"/>
      <w:sz w:val="22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МЭЦФМ «Национальное достояние»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Пинигина</dc:creator>
  <cp:keywords/>
  <dc:description/>
  <cp:lastModifiedBy>Савельева Светлана Николаевна</cp:lastModifiedBy>
  <cp:revision>2</cp:revision>
  <dcterms:created xsi:type="dcterms:W3CDTF">2026-08-26T09:43:00Z</dcterms:created>
  <dcterms:modified xsi:type="dcterms:W3CDTF">2026-08-26T09:43:00Z</dcterms:modified>
</cp:coreProperties>
</file>