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93EE4" w14:textId="77777777" w:rsidR="00080DB8" w:rsidRPr="004902D4" w:rsidRDefault="00080DB8" w:rsidP="00080DB8">
      <w:pPr>
        <w:jc w:val="both"/>
        <w:rPr>
          <w:rFonts w:ascii="Times New Roman" w:hAnsi="Times New Roman" w:cs="Times New Roman"/>
          <w:sz w:val="24"/>
          <w:szCs w:val="24"/>
        </w:rPr>
      </w:pPr>
      <w:r w:rsidRPr="004902D4">
        <w:rPr>
          <w:rFonts w:ascii="Times New Roman" w:hAnsi="Times New Roman" w:cs="Times New Roman"/>
          <w:sz w:val="24"/>
          <w:szCs w:val="24"/>
        </w:rPr>
        <w:t>На бланке</w:t>
      </w:r>
    </w:p>
    <w:p w14:paraId="353E625B" w14:textId="77777777" w:rsidR="00080DB8" w:rsidRPr="00953B12" w:rsidRDefault="00080DB8" w:rsidP="00080DB8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4902D4">
        <w:rPr>
          <w:rFonts w:ascii="Times New Roman" w:hAnsi="Times New Roman" w:cs="Times New Roman"/>
          <w:sz w:val="24"/>
          <w:szCs w:val="24"/>
        </w:rPr>
        <w:t xml:space="preserve">Кому: </w:t>
      </w:r>
      <w:r w:rsidR="007247C3" w:rsidRPr="004902D4">
        <w:rPr>
          <w:rFonts w:ascii="Times New Roman" w:hAnsi="Times New Roman" w:cs="Times New Roman"/>
          <w:sz w:val="24"/>
          <w:szCs w:val="24"/>
        </w:rPr>
        <w:t xml:space="preserve"> </w:t>
      </w:r>
      <w:r w:rsidR="007247C3" w:rsidRPr="00953B12">
        <w:rPr>
          <w:rFonts w:ascii="Times New Roman" w:hAnsi="Times New Roman" w:cs="Times New Roman"/>
          <w:color w:val="FF0000"/>
          <w:sz w:val="24"/>
          <w:szCs w:val="24"/>
        </w:rPr>
        <w:t>на</w:t>
      </w:r>
      <w:proofErr w:type="gramEnd"/>
      <w:r w:rsidR="007247C3" w:rsidRPr="00953B12">
        <w:rPr>
          <w:rFonts w:ascii="Times New Roman" w:hAnsi="Times New Roman" w:cs="Times New Roman"/>
          <w:color w:val="FF0000"/>
          <w:sz w:val="24"/>
          <w:szCs w:val="24"/>
        </w:rPr>
        <w:t xml:space="preserve"> имя руководителя организации</w:t>
      </w:r>
      <w:r w:rsidR="00DB2071" w:rsidRPr="00953B12">
        <w:rPr>
          <w:rFonts w:ascii="Times New Roman" w:hAnsi="Times New Roman" w:cs="Times New Roman"/>
          <w:color w:val="FF0000"/>
          <w:sz w:val="24"/>
          <w:szCs w:val="24"/>
        </w:rPr>
        <w:t xml:space="preserve"> - клиента</w:t>
      </w:r>
    </w:p>
    <w:p w14:paraId="3550195F" w14:textId="77777777" w:rsidR="00080DB8" w:rsidRPr="004902D4" w:rsidRDefault="00080DB8" w:rsidP="00080DB8">
      <w:pPr>
        <w:jc w:val="both"/>
        <w:rPr>
          <w:rFonts w:ascii="Times New Roman" w:hAnsi="Times New Roman" w:cs="Times New Roman"/>
          <w:sz w:val="24"/>
          <w:szCs w:val="24"/>
        </w:rPr>
      </w:pPr>
      <w:r w:rsidRPr="004902D4">
        <w:rPr>
          <w:rFonts w:ascii="Times New Roman" w:hAnsi="Times New Roman" w:cs="Times New Roman"/>
          <w:sz w:val="24"/>
          <w:szCs w:val="24"/>
        </w:rPr>
        <w:t>Исх. №</w:t>
      </w:r>
      <w:r w:rsidR="000A1510">
        <w:rPr>
          <w:rFonts w:ascii="Times New Roman" w:hAnsi="Times New Roman" w:cs="Times New Roman"/>
          <w:sz w:val="24"/>
          <w:szCs w:val="24"/>
        </w:rPr>
        <w:t xml:space="preserve"> ____ от «___» _____________ 20</w:t>
      </w:r>
      <w:r w:rsidRPr="004902D4">
        <w:rPr>
          <w:rFonts w:ascii="Times New Roman" w:hAnsi="Times New Roman" w:cs="Times New Roman"/>
          <w:sz w:val="24"/>
          <w:szCs w:val="24"/>
        </w:rPr>
        <w:t>__ г.</w:t>
      </w:r>
      <w:r w:rsidRPr="004902D4">
        <w:rPr>
          <w:rFonts w:ascii="Times New Roman" w:hAnsi="Times New Roman" w:cs="Times New Roman"/>
          <w:sz w:val="24"/>
          <w:szCs w:val="24"/>
        </w:rPr>
        <w:tab/>
      </w:r>
      <w:r w:rsidR="006B75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EA22F5" w14:textId="77777777" w:rsidR="00516516" w:rsidRPr="004902D4" w:rsidRDefault="00516516" w:rsidP="00080DB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4BFBDB" w14:textId="77777777" w:rsidR="00080DB8" w:rsidRPr="004902D4" w:rsidRDefault="00080DB8" w:rsidP="00080D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2D4">
        <w:rPr>
          <w:rFonts w:ascii="Times New Roman" w:hAnsi="Times New Roman" w:cs="Times New Roman"/>
          <w:b/>
          <w:sz w:val="24"/>
          <w:szCs w:val="24"/>
        </w:rPr>
        <w:t>ЗАПРОС</w:t>
      </w:r>
    </w:p>
    <w:p w14:paraId="0709B4CA" w14:textId="77777777" w:rsidR="00080DB8" w:rsidRPr="004902D4" w:rsidRDefault="00080DB8" w:rsidP="00080D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2D4">
        <w:rPr>
          <w:rFonts w:ascii="Times New Roman" w:hAnsi="Times New Roman" w:cs="Times New Roman"/>
          <w:b/>
          <w:sz w:val="24"/>
          <w:szCs w:val="24"/>
        </w:rPr>
        <w:t>информации, необходимой для установления и идентификации бенефициарных владельцев, а также сведений о бенефициарном владельце</w:t>
      </w:r>
      <w:r w:rsidR="007247C3" w:rsidRPr="004902D4">
        <w:rPr>
          <w:rFonts w:ascii="Times New Roman" w:hAnsi="Times New Roman" w:cs="Times New Roman"/>
          <w:b/>
          <w:sz w:val="24"/>
          <w:szCs w:val="24"/>
        </w:rPr>
        <w:t>, представителе клиента</w:t>
      </w:r>
      <w:r w:rsidR="00516516" w:rsidRPr="004902D4">
        <w:rPr>
          <w:rFonts w:ascii="Times New Roman" w:hAnsi="Times New Roman" w:cs="Times New Roman"/>
          <w:b/>
          <w:sz w:val="24"/>
          <w:szCs w:val="24"/>
        </w:rPr>
        <w:t>, выгодоприобретателе</w:t>
      </w:r>
    </w:p>
    <w:p w14:paraId="1A694DA7" w14:textId="77777777" w:rsidR="00080DB8" w:rsidRPr="004902D4" w:rsidRDefault="00080DB8" w:rsidP="007247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02D4">
        <w:rPr>
          <w:rFonts w:ascii="Times New Roman" w:hAnsi="Times New Roman" w:cs="Times New Roman"/>
          <w:sz w:val="24"/>
          <w:szCs w:val="24"/>
        </w:rPr>
        <w:t xml:space="preserve">В соответствии с положениями п. 1 ст. 6.1 Федерального закона от 07.08.2001 </w:t>
      </w:r>
      <w:r w:rsidR="004902D4">
        <w:rPr>
          <w:rFonts w:ascii="Times New Roman" w:hAnsi="Times New Roman" w:cs="Times New Roman"/>
          <w:sz w:val="24"/>
          <w:szCs w:val="24"/>
        </w:rPr>
        <w:t>№</w:t>
      </w:r>
      <w:r w:rsidRPr="004902D4">
        <w:rPr>
          <w:rFonts w:ascii="Times New Roman" w:hAnsi="Times New Roman" w:cs="Times New Roman"/>
          <w:sz w:val="24"/>
          <w:szCs w:val="24"/>
        </w:rPr>
        <w:t xml:space="preserve"> 115-ФЗ «О противодействии легализации (отмыванию) доходов, полученных преступным путем, и финансированию терроризма» (далее – Федеральный закон </w:t>
      </w:r>
      <w:r w:rsidR="004902D4">
        <w:rPr>
          <w:rFonts w:ascii="Times New Roman" w:hAnsi="Times New Roman" w:cs="Times New Roman"/>
          <w:sz w:val="24"/>
          <w:szCs w:val="24"/>
        </w:rPr>
        <w:t>№</w:t>
      </w:r>
      <w:r w:rsidRPr="004902D4">
        <w:rPr>
          <w:rFonts w:ascii="Times New Roman" w:hAnsi="Times New Roman" w:cs="Times New Roman"/>
          <w:sz w:val="24"/>
          <w:szCs w:val="24"/>
        </w:rPr>
        <w:t xml:space="preserve"> 115-ФЗ) «юридическое лицо обязано располагать информацией о своих бенефициарных владельцах и принимать обоснованные и доступные в сложившихся обстоятельствах меры по установлению в отношении своих бенефициарных владельцев сведений, предусмотренных абзацем вторым подпункта 1 пункта 1 статьи 7 настоящего Федерального закона».</w:t>
      </w:r>
    </w:p>
    <w:p w14:paraId="54D4AFD9" w14:textId="77777777" w:rsidR="00080DB8" w:rsidRPr="004902D4" w:rsidRDefault="00080DB8" w:rsidP="007247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02D4">
        <w:rPr>
          <w:rFonts w:ascii="Times New Roman" w:hAnsi="Times New Roman" w:cs="Times New Roman"/>
          <w:sz w:val="24"/>
          <w:szCs w:val="24"/>
        </w:rPr>
        <w:t xml:space="preserve">В соответствии с положениями п. 8 ст. 6.1 Федерального закона </w:t>
      </w:r>
      <w:r w:rsidR="004902D4">
        <w:rPr>
          <w:rFonts w:ascii="Times New Roman" w:hAnsi="Times New Roman" w:cs="Times New Roman"/>
          <w:sz w:val="24"/>
          <w:szCs w:val="24"/>
        </w:rPr>
        <w:t>№</w:t>
      </w:r>
      <w:r w:rsidRPr="004902D4">
        <w:rPr>
          <w:rFonts w:ascii="Times New Roman" w:hAnsi="Times New Roman" w:cs="Times New Roman"/>
          <w:sz w:val="24"/>
          <w:szCs w:val="24"/>
        </w:rPr>
        <w:t xml:space="preserve"> 115-ФЗ «под бенефициарным владельцем понимается физическое лицо, </w:t>
      </w:r>
      <w:r w:rsidR="001A092C" w:rsidRPr="004902D4">
        <w:rPr>
          <w:rFonts w:ascii="Times New Roman" w:hAnsi="Times New Roman" w:cs="Times New Roman"/>
          <w:sz w:val="24"/>
          <w:szCs w:val="24"/>
        </w:rPr>
        <w:t>которое,</w:t>
      </w:r>
      <w:r w:rsidRPr="004902D4">
        <w:rPr>
          <w:rFonts w:ascii="Times New Roman" w:hAnsi="Times New Roman" w:cs="Times New Roman"/>
          <w:sz w:val="24"/>
          <w:szCs w:val="24"/>
        </w:rPr>
        <w:t xml:space="preserve"> в конечном </w:t>
      </w:r>
      <w:r w:rsidR="001A092C" w:rsidRPr="004902D4">
        <w:rPr>
          <w:rFonts w:ascii="Times New Roman" w:hAnsi="Times New Roman" w:cs="Times New Roman"/>
          <w:sz w:val="24"/>
          <w:szCs w:val="24"/>
        </w:rPr>
        <w:t>счете,</w:t>
      </w:r>
      <w:r w:rsidRPr="004902D4">
        <w:rPr>
          <w:rFonts w:ascii="Times New Roman" w:hAnsi="Times New Roman" w:cs="Times New Roman"/>
          <w:sz w:val="24"/>
          <w:szCs w:val="24"/>
        </w:rPr>
        <w:t xml:space="preserve"> прямо или косвенно (через третьих лиц) владеет (имеет преобладающее участие более 25 процентов в капитале) юридическим лицом либо имеет возможность контролировать его действия».</w:t>
      </w:r>
    </w:p>
    <w:p w14:paraId="7E6AE9CD" w14:textId="77777777" w:rsidR="007247C3" w:rsidRPr="004902D4" w:rsidRDefault="007247C3" w:rsidP="007247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02D4">
        <w:rPr>
          <w:rFonts w:ascii="Times New Roman" w:hAnsi="Times New Roman" w:cs="Times New Roman"/>
          <w:sz w:val="24"/>
          <w:szCs w:val="24"/>
        </w:rPr>
        <w:t xml:space="preserve">Согласно п. 14 ст. 7 Федерального закона </w:t>
      </w:r>
      <w:r w:rsidR="004902D4">
        <w:rPr>
          <w:rFonts w:ascii="Times New Roman" w:hAnsi="Times New Roman" w:cs="Times New Roman"/>
          <w:sz w:val="24"/>
          <w:szCs w:val="24"/>
        </w:rPr>
        <w:t>№</w:t>
      </w:r>
      <w:r w:rsidRPr="004902D4">
        <w:rPr>
          <w:rFonts w:ascii="Times New Roman" w:hAnsi="Times New Roman" w:cs="Times New Roman"/>
          <w:sz w:val="24"/>
          <w:szCs w:val="24"/>
        </w:rPr>
        <w:t xml:space="preserve"> 115-ФЗ «клиенты обязаны предоставлять организациям, осуществляющим операции с денежными средствами или иным имуществом, информацию, необходимую для исполнения указанными организациями требований настоящего Федерального закона, включая информацию о своих выгодоприобретателях, учредителях (участниках) и бенефициарных владельцах</w:t>
      </w:r>
      <w:r w:rsidR="00DB2071" w:rsidRPr="004902D4">
        <w:rPr>
          <w:rFonts w:ascii="Times New Roman" w:hAnsi="Times New Roman" w:cs="Times New Roman"/>
          <w:sz w:val="24"/>
          <w:szCs w:val="24"/>
        </w:rPr>
        <w:t>»</w:t>
      </w:r>
      <w:r w:rsidRPr="004902D4">
        <w:rPr>
          <w:rFonts w:ascii="Times New Roman" w:hAnsi="Times New Roman" w:cs="Times New Roman"/>
          <w:sz w:val="24"/>
          <w:szCs w:val="24"/>
        </w:rPr>
        <w:t>.</w:t>
      </w:r>
    </w:p>
    <w:p w14:paraId="669852BC" w14:textId="77777777" w:rsidR="00516516" w:rsidRPr="004902D4" w:rsidRDefault="00080DB8" w:rsidP="007247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02D4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вышеизложенного, руководствуясь положениями Федерального закона </w:t>
      </w:r>
      <w:r w:rsidR="004902D4">
        <w:rPr>
          <w:rFonts w:ascii="Times New Roman" w:hAnsi="Times New Roman" w:cs="Times New Roman"/>
          <w:sz w:val="24"/>
          <w:szCs w:val="24"/>
        </w:rPr>
        <w:t>№</w:t>
      </w:r>
      <w:r w:rsidRPr="004902D4">
        <w:rPr>
          <w:rFonts w:ascii="Times New Roman" w:hAnsi="Times New Roman" w:cs="Times New Roman"/>
          <w:sz w:val="24"/>
          <w:szCs w:val="24"/>
        </w:rPr>
        <w:t xml:space="preserve"> 115-ФЗ, просим Вас представ</w:t>
      </w:r>
      <w:r w:rsidR="007247C3" w:rsidRPr="004902D4">
        <w:rPr>
          <w:rFonts w:ascii="Times New Roman" w:hAnsi="Times New Roman" w:cs="Times New Roman"/>
          <w:sz w:val="24"/>
          <w:szCs w:val="24"/>
        </w:rPr>
        <w:t xml:space="preserve">ить нам информацию о бенефициарных </w:t>
      </w:r>
      <w:r w:rsidR="00516516" w:rsidRPr="004902D4">
        <w:rPr>
          <w:rFonts w:ascii="Times New Roman" w:hAnsi="Times New Roman" w:cs="Times New Roman"/>
          <w:sz w:val="24"/>
          <w:szCs w:val="24"/>
        </w:rPr>
        <w:t xml:space="preserve">владельцах </w:t>
      </w:r>
      <w:r w:rsidR="00516516" w:rsidRPr="000A1510">
        <w:rPr>
          <w:rFonts w:ascii="Times New Roman" w:hAnsi="Times New Roman" w:cs="Times New Roman"/>
          <w:color w:val="FF0000"/>
          <w:sz w:val="24"/>
          <w:szCs w:val="24"/>
        </w:rPr>
        <w:t>ООО</w:t>
      </w:r>
      <w:r w:rsidR="007247C3" w:rsidRPr="000A1510">
        <w:rPr>
          <w:rFonts w:ascii="Times New Roman" w:hAnsi="Times New Roman" w:cs="Times New Roman"/>
          <w:color w:val="FF0000"/>
          <w:sz w:val="24"/>
          <w:szCs w:val="24"/>
        </w:rPr>
        <w:t xml:space="preserve"> «</w:t>
      </w:r>
      <w:r w:rsidR="004902D4" w:rsidRPr="000A1510">
        <w:rPr>
          <w:rFonts w:ascii="Times New Roman" w:hAnsi="Times New Roman" w:cs="Times New Roman"/>
          <w:color w:val="FF0000"/>
          <w:sz w:val="24"/>
          <w:szCs w:val="24"/>
        </w:rPr>
        <w:t>Наименование</w:t>
      </w:r>
      <w:r w:rsidR="007247C3" w:rsidRPr="000A1510">
        <w:rPr>
          <w:rFonts w:ascii="Times New Roman" w:hAnsi="Times New Roman" w:cs="Times New Roman"/>
          <w:color w:val="FF0000"/>
          <w:sz w:val="24"/>
          <w:szCs w:val="24"/>
        </w:rPr>
        <w:t xml:space="preserve">», </w:t>
      </w:r>
      <w:r w:rsidRPr="004902D4">
        <w:rPr>
          <w:rFonts w:ascii="Times New Roman" w:hAnsi="Times New Roman" w:cs="Times New Roman"/>
          <w:sz w:val="24"/>
          <w:szCs w:val="24"/>
        </w:rPr>
        <w:t xml:space="preserve">необходимую </w:t>
      </w:r>
      <w:r w:rsidR="007247C3" w:rsidRPr="004902D4">
        <w:rPr>
          <w:rFonts w:ascii="Times New Roman" w:hAnsi="Times New Roman" w:cs="Times New Roman"/>
          <w:sz w:val="24"/>
          <w:szCs w:val="24"/>
        </w:rPr>
        <w:t xml:space="preserve">нам </w:t>
      </w:r>
      <w:r w:rsidRPr="004902D4">
        <w:rPr>
          <w:rFonts w:ascii="Times New Roman" w:hAnsi="Times New Roman" w:cs="Times New Roman"/>
          <w:sz w:val="24"/>
          <w:szCs w:val="24"/>
        </w:rPr>
        <w:t xml:space="preserve">для </w:t>
      </w:r>
      <w:r w:rsidR="007247C3" w:rsidRPr="004902D4">
        <w:rPr>
          <w:rFonts w:ascii="Times New Roman" w:hAnsi="Times New Roman" w:cs="Times New Roman"/>
          <w:sz w:val="24"/>
          <w:szCs w:val="24"/>
        </w:rPr>
        <w:t>идентификации</w:t>
      </w:r>
      <w:r w:rsidRPr="004902D4">
        <w:rPr>
          <w:rFonts w:ascii="Times New Roman" w:hAnsi="Times New Roman" w:cs="Times New Roman"/>
          <w:sz w:val="24"/>
          <w:szCs w:val="24"/>
        </w:rPr>
        <w:t xml:space="preserve"> бенефициарн</w:t>
      </w:r>
      <w:r w:rsidR="00516516" w:rsidRPr="004902D4">
        <w:rPr>
          <w:rFonts w:ascii="Times New Roman" w:hAnsi="Times New Roman" w:cs="Times New Roman"/>
          <w:sz w:val="24"/>
          <w:szCs w:val="24"/>
        </w:rPr>
        <w:t>ых владельцев юридического лица.</w:t>
      </w:r>
    </w:p>
    <w:p w14:paraId="7CAADA79" w14:textId="77777777" w:rsidR="007247C3" w:rsidRPr="004902D4" w:rsidRDefault="007247C3" w:rsidP="007247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02D4">
        <w:rPr>
          <w:rFonts w:ascii="Times New Roman" w:hAnsi="Times New Roman" w:cs="Times New Roman"/>
          <w:sz w:val="24"/>
          <w:szCs w:val="24"/>
        </w:rPr>
        <w:t xml:space="preserve">Кроме того, для исполнения требований Федерального закона </w:t>
      </w:r>
      <w:r w:rsidR="004902D4">
        <w:rPr>
          <w:rFonts w:ascii="Times New Roman" w:hAnsi="Times New Roman" w:cs="Times New Roman"/>
          <w:sz w:val="24"/>
          <w:szCs w:val="24"/>
        </w:rPr>
        <w:t>№</w:t>
      </w:r>
      <w:r w:rsidRPr="004902D4">
        <w:rPr>
          <w:rFonts w:ascii="Times New Roman" w:hAnsi="Times New Roman" w:cs="Times New Roman"/>
          <w:sz w:val="24"/>
          <w:szCs w:val="24"/>
        </w:rPr>
        <w:t xml:space="preserve"> 115-ФЗ, нам необходима информация о единоличном исполнительном органе общества, действующем без доверенности от имени юридического лица. </w:t>
      </w:r>
    </w:p>
    <w:p w14:paraId="418C4E8A" w14:textId="77777777" w:rsidR="00516516" w:rsidRPr="004902D4" w:rsidRDefault="00080DB8" w:rsidP="007247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02D4">
        <w:rPr>
          <w:rFonts w:ascii="Times New Roman" w:hAnsi="Times New Roman" w:cs="Times New Roman"/>
          <w:sz w:val="24"/>
          <w:szCs w:val="24"/>
        </w:rPr>
        <w:t xml:space="preserve">В этих целях просим Вас заполнить Анкету </w:t>
      </w:r>
      <w:r w:rsidR="00DB2071" w:rsidRPr="004902D4">
        <w:rPr>
          <w:rFonts w:ascii="Times New Roman" w:hAnsi="Times New Roman" w:cs="Times New Roman"/>
          <w:sz w:val="24"/>
          <w:szCs w:val="24"/>
        </w:rPr>
        <w:t xml:space="preserve">на каждого </w:t>
      </w:r>
      <w:r w:rsidRPr="004902D4">
        <w:rPr>
          <w:rFonts w:ascii="Times New Roman" w:hAnsi="Times New Roman" w:cs="Times New Roman"/>
          <w:sz w:val="24"/>
          <w:szCs w:val="24"/>
        </w:rPr>
        <w:t>бенефициарного владельца</w:t>
      </w:r>
      <w:r w:rsidR="00516516" w:rsidRPr="004902D4">
        <w:rPr>
          <w:rFonts w:ascii="Times New Roman" w:hAnsi="Times New Roman" w:cs="Times New Roman"/>
          <w:sz w:val="24"/>
          <w:szCs w:val="24"/>
        </w:rPr>
        <w:t xml:space="preserve">, представителя (единоличного исполнительного органа) </w:t>
      </w:r>
      <w:r w:rsidRPr="004902D4">
        <w:rPr>
          <w:rFonts w:ascii="Times New Roman" w:hAnsi="Times New Roman" w:cs="Times New Roman"/>
          <w:sz w:val="24"/>
          <w:szCs w:val="24"/>
        </w:rPr>
        <w:t xml:space="preserve">(прилагается) </w:t>
      </w:r>
    </w:p>
    <w:p w14:paraId="3EADE444" w14:textId="77777777" w:rsidR="00080DB8" w:rsidRPr="004902D4" w:rsidRDefault="00080DB8" w:rsidP="005165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02D4">
        <w:rPr>
          <w:rFonts w:ascii="Times New Roman" w:hAnsi="Times New Roman" w:cs="Times New Roman"/>
          <w:sz w:val="24"/>
          <w:szCs w:val="24"/>
        </w:rPr>
        <w:t xml:space="preserve">Анкету </w:t>
      </w:r>
      <w:r w:rsidR="00516516" w:rsidRPr="004902D4">
        <w:rPr>
          <w:rFonts w:ascii="Times New Roman" w:hAnsi="Times New Roman" w:cs="Times New Roman"/>
          <w:sz w:val="24"/>
          <w:szCs w:val="24"/>
        </w:rPr>
        <w:t>и информацию</w:t>
      </w:r>
      <w:r w:rsidRPr="004902D4">
        <w:rPr>
          <w:rFonts w:ascii="Times New Roman" w:hAnsi="Times New Roman" w:cs="Times New Roman"/>
          <w:sz w:val="24"/>
          <w:szCs w:val="24"/>
        </w:rPr>
        <w:t xml:space="preserve"> Вы можете направить в </w:t>
      </w:r>
      <w:r w:rsidR="00203CC0" w:rsidRPr="004902D4">
        <w:rPr>
          <w:rFonts w:ascii="Times New Roman" w:hAnsi="Times New Roman" w:cs="Times New Roman"/>
          <w:sz w:val="24"/>
          <w:szCs w:val="24"/>
        </w:rPr>
        <w:t>наш адрес</w:t>
      </w:r>
      <w:r w:rsidRPr="004902D4">
        <w:rPr>
          <w:rFonts w:ascii="Times New Roman" w:hAnsi="Times New Roman" w:cs="Times New Roman"/>
          <w:sz w:val="24"/>
          <w:szCs w:val="24"/>
        </w:rPr>
        <w:t xml:space="preserve"> следующими способами: почтовым отправлением, с курьером или лично по </w:t>
      </w:r>
      <w:proofErr w:type="gramStart"/>
      <w:r w:rsidRPr="004902D4">
        <w:rPr>
          <w:rFonts w:ascii="Times New Roman" w:hAnsi="Times New Roman" w:cs="Times New Roman"/>
          <w:sz w:val="24"/>
          <w:szCs w:val="24"/>
        </w:rPr>
        <w:t>адресу:.......</w:t>
      </w:r>
      <w:proofErr w:type="gramEnd"/>
      <w:r w:rsidRPr="004902D4">
        <w:rPr>
          <w:rFonts w:ascii="Times New Roman" w:hAnsi="Times New Roman" w:cs="Times New Roman"/>
          <w:sz w:val="24"/>
          <w:szCs w:val="24"/>
        </w:rPr>
        <w:t>; по электронной почте ........</w:t>
      </w:r>
    </w:p>
    <w:p w14:paraId="301AE044" w14:textId="77777777" w:rsidR="00080DB8" w:rsidRPr="004902D4" w:rsidRDefault="00080DB8" w:rsidP="00080DB8">
      <w:pPr>
        <w:jc w:val="both"/>
        <w:rPr>
          <w:rFonts w:ascii="Times New Roman" w:hAnsi="Times New Roman" w:cs="Times New Roman"/>
          <w:sz w:val="24"/>
          <w:szCs w:val="24"/>
        </w:rPr>
      </w:pPr>
      <w:r w:rsidRPr="004902D4">
        <w:rPr>
          <w:rFonts w:ascii="Times New Roman" w:hAnsi="Times New Roman" w:cs="Times New Roman"/>
          <w:sz w:val="24"/>
          <w:szCs w:val="24"/>
        </w:rPr>
        <w:t xml:space="preserve">Обращаем Ваше внимание, что в соответствии с положениями </w:t>
      </w:r>
      <w:proofErr w:type="spellStart"/>
      <w:r w:rsidR="00B2588E" w:rsidRPr="00B2588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B2588E" w:rsidRPr="00B2588E">
        <w:rPr>
          <w:rFonts w:ascii="Times New Roman" w:hAnsi="Times New Roman" w:cs="Times New Roman"/>
          <w:sz w:val="24"/>
          <w:szCs w:val="24"/>
        </w:rPr>
        <w:t xml:space="preserve">. 1 п. 3 ст. 6.1 </w:t>
      </w:r>
      <w:r w:rsidRPr="004902D4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4902D4">
        <w:rPr>
          <w:rFonts w:ascii="Times New Roman" w:hAnsi="Times New Roman" w:cs="Times New Roman"/>
          <w:sz w:val="24"/>
          <w:szCs w:val="24"/>
        </w:rPr>
        <w:t>№</w:t>
      </w:r>
      <w:r w:rsidRPr="004902D4">
        <w:rPr>
          <w:rFonts w:ascii="Times New Roman" w:hAnsi="Times New Roman" w:cs="Times New Roman"/>
          <w:sz w:val="24"/>
          <w:szCs w:val="24"/>
        </w:rPr>
        <w:t xml:space="preserve"> 115-ФЗ юридическое лицо обязано регулярно, но не реже одного раза в год обновлять информацию о своих бенефициарных владельцах и документально фиксировать полученную информацию.</w:t>
      </w:r>
    </w:p>
    <w:p w14:paraId="121A6932" w14:textId="77777777" w:rsidR="00516516" w:rsidRPr="004902D4" w:rsidRDefault="00516516" w:rsidP="00080DB8">
      <w:pPr>
        <w:jc w:val="both"/>
        <w:rPr>
          <w:rFonts w:ascii="Times New Roman" w:hAnsi="Times New Roman" w:cs="Times New Roman"/>
          <w:sz w:val="24"/>
          <w:szCs w:val="24"/>
        </w:rPr>
      </w:pPr>
      <w:r w:rsidRPr="004902D4">
        <w:rPr>
          <w:rFonts w:ascii="Times New Roman" w:hAnsi="Times New Roman" w:cs="Times New Roman"/>
          <w:sz w:val="24"/>
          <w:szCs w:val="24"/>
        </w:rPr>
        <w:t xml:space="preserve">В сопроводительном письме просим так же указать о наличии/отсутствии выгодоприобретателя при осуществлении операций (сделок).  </w:t>
      </w:r>
    </w:p>
    <w:p w14:paraId="1A426A80" w14:textId="77777777" w:rsidR="00080DB8" w:rsidRPr="004902D4" w:rsidRDefault="00080DB8" w:rsidP="00080D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FC60FC" w14:textId="77777777" w:rsidR="00080DB8" w:rsidRPr="004902D4" w:rsidRDefault="00080DB8" w:rsidP="00080DB8">
      <w:pPr>
        <w:jc w:val="both"/>
        <w:rPr>
          <w:rFonts w:ascii="Times New Roman" w:hAnsi="Times New Roman" w:cs="Times New Roman"/>
          <w:sz w:val="24"/>
          <w:szCs w:val="24"/>
        </w:rPr>
      </w:pPr>
      <w:r w:rsidRPr="004902D4">
        <w:rPr>
          <w:rFonts w:ascii="Times New Roman" w:hAnsi="Times New Roman" w:cs="Times New Roman"/>
          <w:sz w:val="24"/>
          <w:szCs w:val="24"/>
        </w:rPr>
        <w:t>С уважением,</w:t>
      </w:r>
    </w:p>
    <w:p w14:paraId="6D2144AA" w14:textId="77777777" w:rsidR="00080DB8" w:rsidRPr="000A1510" w:rsidRDefault="001B6702" w:rsidP="004902D4">
      <w:pPr>
        <w:jc w:val="both"/>
        <w:rPr>
          <w:rFonts w:ascii="Times New Roman" w:hAnsi="Times New Roman" w:cs="Times New Roman"/>
          <w:b/>
          <w:bCs/>
          <w:color w:val="FF0000"/>
        </w:rPr>
      </w:pPr>
      <w:r w:rsidRPr="00AC4DA5">
        <w:rPr>
          <w:rFonts w:ascii="Times New Roman" w:hAnsi="Times New Roman" w:cs="Times New Roman"/>
          <w:sz w:val="24"/>
          <w:szCs w:val="24"/>
        </w:rPr>
        <w:t>Адвокат</w:t>
      </w:r>
      <w:r w:rsidR="00B2588E" w:rsidRPr="00AC4DA5">
        <w:rPr>
          <w:rFonts w:ascii="Times New Roman" w:hAnsi="Times New Roman" w:cs="Times New Roman"/>
          <w:sz w:val="24"/>
          <w:szCs w:val="24"/>
        </w:rPr>
        <w:t xml:space="preserve"> </w:t>
      </w:r>
      <w:r w:rsidR="00AC4DA5" w:rsidRPr="00AC4DA5">
        <w:rPr>
          <w:rFonts w:ascii="Times New Roman" w:hAnsi="Times New Roman" w:cs="Times New Roman"/>
          <w:sz w:val="24"/>
          <w:szCs w:val="24"/>
        </w:rPr>
        <w:tab/>
      </w:r>
      <w:r w:rsidR="00203CC0" w:rsidRPr="00AC4DA5">
        <w:rPr>
          <w:rFonts w:ascii="Times New Roman" w:hAnsi="Times New Roman" w:cs="Times New Roman"/>
          <w:sz w:val="24"/>
          <w:szCs w:val="24"/>
        </w:rPr>
        <w:t>_______________</w:t>
      </w:r>
      <w:r w:rsidR="004902D4" w:rsidRPr="000A1510">
        <w:rPr>
          <w:rFonts w:ascii="Times New Roman" w:hAnsi="Times New Roman" w:cs="Times New Roman"/>
          <w:color w:val="FF0000"/>
          <w:sz w:val="24"/>
          <w:szCs w:val="24"/>
        </w:rPr>
        <w:t>И.О. Фамилия</w:t>
      </w:r>
    </w:p>
    <w:sectPr w:rsidR="00080DB8" w:rsidRPr="000A1510" w:rsidSect="00A379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BA0E7" w14:textId="77777777" w:rsidR="004A1CAA" w:rsidRDefault="004A1CAA" w:rsidP="000166F4">
      <w:pPr>
        <w:spacing w:line="240" w:lineRule="auto"/>
      </w:pPr>
      <w:r>
        <w:separator/>
      </w:r>
    </w:p>
  </w:endnote>
  <w:endnote w:type="continuationSeparator" w:id="0">
    <w:p w14:paraId="1A133CBA" w14:textId="77777777" w:rsidR="004A1CAA" w:rsidRDefault="004A1CAA" w:rsidP="000166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66CE9" w14:textId="77777777" w:rsidR="00A379D9" w:rsidRDefault="00A379D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81792"/>
      <w:docPartObj>
        <w:docPartGallery w:val="Page Numbers (Bottom of Page)"/>
        <w:docPartUnique/>
      </w:docPartObj>
    </w:sdtPr>
    <w:sdtContent>
      <w:p w14:paraId="0F3B88CF" w14:textId="77777777" w:rsidR="00A379D9" w:rsidRDefault="001A092C">
        <w:pPr>
          <w:pStyle w:val="a8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4DA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AFA8D" w14:textId="77777777" w:rsidR="00A379D9" w:rsidRDefault="00A379D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6038A" w14:textId="77777777" w:rsidR="004A1CAA" w:rsidRDefault="004A1CAA" w:rsidP="000166F4">
      <w:pPr>
        <w:spacing w:line="240" w:lineRule="auto"/>
      </w:pPr>
      <w:r>
        <w:separator/>
      </w:r>
    </w:p>
  </w:footnote>
  <w:footnote w:type="continuationSeparator" w:id="0">
    <w:p w14:paraId="01CC0695" w14:textId="77777777" w:rsidR="004A1CAA" w:rsidRDefault="004A1CAA" w:rsidP="000166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9D0B4" w14:textId="77777777" w:rsidR="00A379D9" w:rsidRDefault="00A379D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477D5" w14:textId="77777777" w:rsidR="00A379D9" w:rsidRDefault="00A379D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1E647" w14:textId="77777777" w:rsidR="00A379D9" w:rsidRDefault="00A379D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897"/>
    <w:rsid w:val="000166F4"/>
    <w:rsid w:val="0002072D"/>
    <w:rsid w:val="00062627"/>
    <w:rsid w:val="00077853"/>
    <w:rsid w:val="00080DB8"/>
    <w:rsid w:val="00090B09"/>
    <w:rsid w:val="0009556F"/>
    <w:rsid w:val="000A1510"/>
    <w:rsid w:val="000A5C33"/>
    <w:rsid w:val="000D2BE0"/>
    <w:rsid w:val="001A092C"/>
    <w:rsid w:val="001B6702"/>
    <w:rsid w:val="00203CC0"/>
    <w:rsid w:val="00205822"/>
    <w:rsid w:val="0021108F"/>
    <w:rsid w:val="00214753"/>
    <w:rsid w:val="00223BEF"/>
    <w:rsid w:val="002A2320"/>
    <w:rsid w:val="002A6B43"/>
    <w:rsid w:val="002F4A8A"/>
    <w:rsid w:val="0030262D"/>
    <w:rsid w:val="0031639E"/>
    <w:rsid w:val="003C1630"/>
    <w:rsid w:val="004902D4"/>
    <w:rsid w:val="004A1CAA"/>
    <w:rsid w:val="004C1547"/>
    <w:rsid w:val="004F23C3"/>
    <w:rsid w:val="00516516"/>
    <w:rsid w:val="00640897"/>
    <w:rsid w:val="0066709F"/>
    <w:rsid w:val="006B7557"/>
    <w:rsid w:val="006E0FB7"/>
    <w:rsid w:val="006F5732"/>
    <w:rsid w:val="00706463"/>
    <w:rsid w:val="007247C3"/>
    <w:rsid w:val="007C6E80"/>
    <w:rsid w:val="008229C7"/>
    <w:rsid w:val="00885FD4"/>
    <w:rsid w:val="00953B12"/>
    <w:rsid w:val="009946E1"/>
    <w:rsid w:val="009F0F43"/>
    <w:rsid w:val="00A05523"/>
    <w:rsid w:val="00A379D9"/>
    <w:rsid w:val="00AC4DA5"/>
    <w:rsid w:val="00B2588E"/>
    <w:rsid w:val="00B53682"/>
    <w:rsid w:val="00B73936"/>
    <w:rsid w:val="00CD6B3A"/>
    <w:rsid w:val="00D67BDA"/>
    <w:rsid w:val="00DB2071"/>
    <w:rsid w:val="00DD2229"/>
    <w:rsid w:val="00DE15D3"/>
    <w:rsid w:val="00E22237"/>
    <w:rsid w:val="00E43E69"/>
    <w:rsid w:val="00EA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AA6EB"/>
  <w15:docId w15:val="{EDD0854E-70ED-4AB4-93AC-FCFC4C71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unhideWhenUsed/>
    <w:qFormat/>
    <w:rsid w:val="003C1630"/>
    <w:pPr>
      <w:spacing w:line="240" w:lineRule="auto"/>
      <w:ind w:firstLine="709"/>
      <w:contextualSpacing/>
      <w:jc w:val="both"/>
    </w:pPr>
    <w:rPr>
      <w:bCs/>
      <w:szCs w:val="20"/>
    </w:rPr>
  </w:style>
  <w:style w:type="paragraph" w:styleId="a3">
    <w:name w:val="footnote text"/>
    <w:basedOn w:val="a"/>
    <w:link w:val="a4"/>
    <w:uiPriority w:val="99"/>
    <w:semiHidden/>
    <w:unhideWhenUsed/>
    <w:rsid w:val="000166F4"/>
    <w:pPr>
      <w:spacing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166F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166F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A379D9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379D9"/>
  </w:style>
  <w:style w:type="paragraph" w:styleId="a8">
    <w:name w:val="footer"/>
    <w:basedOn w:val="a"/>
    <w:link w:val="a9"/>
    <w:uiPriority w:val="99"/>
    <w:unhideWhenUsed/>
    <w:rsid w:val="00A379D9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37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650E96-806B-4DD0-8463-93F2242E4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Савельева Светлана Николаевна</cp:lastModifiedBy>
  <cp:revision>2</cp:revision>
  <dcterms:created xsi:type="dcterms:W3CDTF">2026-08-26T09:26:00Z</dcterms:created>
  <dcterms:modified xsi:type="dcterms:W3CDTF">2026-08-26T09:26:00Z</dcterms:modified>
</cp:coreProperties>
</file>