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B17C" w14:textId="16C1C6BF" w:rsidR="007A238E" w:rsidRDefault="007A238E" w:rsidP="007A238E">
      <w:pPr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«УТВЕРЖДЕНО»</w:t>
      </w:r>
    </w:p>
    <w:p w14:paraId="489821CC" w14:textId="0B8EAE2D" w:rsidR="007A238E" w:rsidRPr="007A238E" w:rsidRDefault="007A238E" w:rsidP="007A238E">
      <w:pPr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Решением Совета</w:t>
      </w:r>
    </w:p>
    <w:p w14:paraId="577EEF22" w14:textId="104BD787" w:rsidR="007A238E" w:rsidRPr="007A238E" w:rsidRDefault="007A238E" w:rsidP="007A238E">
      <w:pPr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Адвокатской палаты Санкт-Петербурга</w:t>
      </w:r>
    </w:p>
    <w:p w14:paraId="306FB569" w14:textId="0F9F67B9" w:rsidR="007A238E" w:rsidRPr="007A238E" w:rsidRDefault="007A238E" w:rsidP="007A238E">
      <w:pPr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(протокол № 1 от 18.01.2024)</w:t>
      </w:r>
    </w:p>
    <w:p w14:paraId="5E5DFE5A" w14:textId="77777777" w:rsidR="007A238E" w:rsidRDefault="007A238E" w:rsidP="00B82FB3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377934" w14:textId="77777777" w:rsidR="007A238E" w:rsidRDefault="007A238E" w:rsidP="00B82FB3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F51E3B" w14:textId="1B804FAE" w:rsidR="00B82FB3" w:rsidRPr="007A238E" w:rsidRDefault="00D63040" w:rsidP="00B82FB3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38E">
        <w:rPr>
          <w:rFonts w:ascii="Times New Roman" w:hAnsi="Times New Roman" w:cs="Times New Roman"/>
          <w:b/>
          <w:sz w:val="26"/>
          <w:szCs w:val="26"/>
        </w:rPr>
        <w:t>Р</w:t>
      </w:r>
      <w:r w:rsidR="002F5C78">
        <w:rPr>
          <w:rFonts w:ascii="Times New Roman" w:hAnsi="Times New Roman" w:cs="Times New Roman"/>
          <w:b/>
          <w:sz w:val="26"/>
          <w:szCs w:val="26"/>
        </w:rPr>
        <w:t>азъяснение</w:t>
      </w:r>
      <w:r w:rsidR="00BD0290" w:rsidRPr="007A238E">
        <w:rPr>
          <w:rFonts w:ascii="Times New Roman" w:hAnsi="Times New Roman" w:cs="Times New Roman"/>
          <w:b/>
          <w:sz w:val="26"/>
          <w:szCs w:val="26"/>
        </w:rPr>
        <w:t xml:space="preserve"> № 1/2024</w:t>
      </w:r>
    </w:p>
    <w:p w14:paraId="7DD74857" w14:textId="4D5061D6" w:rsidR="00844D90" w:rsidRPr="007A238E" w:rsidRDefault="00844D90" w:rsidP="00844D90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по вопросу работы адвоката-защитника </w:t>
      </w:r>
      <w:r w:rsidR="00904B89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за пределами рабочего времени, </w:t>
      </w:r>
      <w:r w:rsidRPr="007A238E">
        <w:rPr>
          <w:rFonts w:ascii="Times New Roman" w:hAnsi="Times New Roman" w:cs="Times New Roman"/>
          <w:b/>
          <w:bCs/>
          <w:sz w:val="26"/>
          <w:szCs w:val="26"/>
        </w:rPr>
        <w:t>в выходные и нерабочие праздничные дни, а также реализации адвокатом-защитником права на отпуск</w:t>
      </w:r>
    </w:p>
    <w:p w14:paraId="46FF200D" w14:textId="013B3F6E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96805F" w14:textId="3AE1D3FE" w:rsidR="00844D90" w:rsidRPr="007A238E" w:rsidRDefault="00844D90" w:rsidP="00CD399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</w:t>
      </w:r>
      <w:r w:rsidR="00760558" w:rsidRPr="007A238E">
        <w:rPr>
          <w:rFonts w:ascii="Times New Roman" w:hAnsi="Times New Roman" w:cs="Times New Roman"/>
          <w:sz w:val="26"/>
          <w:szCs w:val="26"/>
        </w:rPr>
        <w:t xml:space="preserve"> соответствии с п</w:t>
      </w:r>
      <w:r w:rsidR="00D85B61" w:rsidRPr="007A238E">
        <w:rPr>
          <w:rFonts w:ascii="Times New Roman" w:hAnsi="Times New Roman" w:cs="Times New Roman"/>
          <w:sz w:val="26"/>
          <w:szCs w:val="26"/>
        </w:rPr>
        <w:t>унктом</w:t>
      </w:r>
      <w:r w:rsidR="00760558" w:rsidRPr="007A238E">
        <w:rPr>
          <w:rFonts w:ascii="Times New Roman" w:hAnsi="Times New Roman" w:cs="Times New Roman"/>
          <w:sz w:val="26"/>
          <w:szCs w:val="26"/>
        </w:rPr>
        <w:t xml:space="preserve"> 1 ст</w:t>
      </w:r>
      <w:r w:rsidR="00D85B61" w:rsidRPr="007A238E">
        <w:rPr>
          <w:rFonts w:ascii="Times New Roman" w:hAnsi="Times New Roman" w:cs="Times New Roman"/>
          <w:sz w:val="26"/>
          <w:szCs w:val="26"/>
        </w:rPr>
        <w:t>атьи</w:t>
      </w:r>
      <w:r w:rsidR="00760558" w:rsidRPr="007A238E">
        <w:rPr>
          <w:rFonts w:ascii="Times New Roman" w:hAnsi="Times New Roman" w:cs="Times New Roman"/>
          <w:sz w:val="26"/>
          <w:szCs w:val="26"/>
        </w:rPr>
        <w:t xml:space="preserve"> 2</w:t>
      </w:r>
      <w:r w:rsidRPr="007A238E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hyperlink r:id="rId8" w:history="1">
        <w:r w:rsidRPr="007A238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A238E">
        <w:rPr>
          <w:rFonts w:ascii="Times New Roman" w:hAnsi="Times New Roman" w:cs="Times New Roman"/>
          <w:sz w:val="26"/>
          <w:szCs w:val="26"/>
        </w:rPr>
        <w:t xml:space="preserve"> «Об адвокатской деятельности и адвокатуре в Российской Федерации» </w:t>
      </w:r>
      <w:r w:rsidRPr="007A238E">
        <w:rPr>
          <w:rFonts w:ascii="Times New Roman" w:hAnsi="Times New Roman" w:cs="Times New Roman"/>
          <w:i/>
          <w:iCs/>
          <w:sz w:val="26"/>
          <w:szCs w:val="26"/>
        </w:rPr>
        <w:t xml:space="preserve">(далее – </w:t>
      </w:r>
      <w:r w:rsidR="00E0719D" w:rsidRPr="007A238E">
        <w:rPr>
          <w:rFonts w:ascii="Times New Roman" w:hAnsi="Times New Roman" w:cs="Times New Roman"/>
          <w:i/>
          <w:iCs/>
          <w:sz w:val="26"/>
          <w:szCs w:val="26"/>
        </w:rPr>
        <w:t xml:space="preserve">Закон об </w:t>
      </w:r>
      <w:r w:rsidR="000D5A8A" w:rsidRPr="007A238E">
        <w:rPr>
          <w:rFonts w:ascii="Times New Roman" w:hAnsi="Times New Roman" w:cs="Times New Roman"/>
          <w:i/>
          <w:iCs/>
          <w:sz w:val="26"/>
          <w:szCs w:val="26"/>
        </w:rPr>
        <w:t>адвокатуре</w:t>
      </w:r>
      <w:r w:rsidRPr="007A238E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6909E2" w:rsidRPr="007A238E">
        <w:rPr>
          <w:rFonts w:ascii="Times New Roman" w:hAnsi="Times New Roman" w:cs="Times New Roman"/>
          <w:sz w:val="26"/>
          <w:szCs w:val="26"/>
        </w:rPr>
        <w:t>: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6909E2" w:rsidRPr="007A238E">
        <w:rPr>
          <w:rFonts w:ascii="Times New Roman" w:hAnsi="Times New Roman" w:cs="Times New Roman"/>
          <w:sz w:val="26"/>
          <w:szCs w:val="26"/>
        </w:rPr>
        <w:t xml:space="preserve">«Адвокат является независимым </w:t>
      </w:r>
      <w:bookmarkStart w:id="1" w:name="_Hlk151045007"/>
      <w:r w:rsidR="006909E2" w:rsidRPr="007A238E">
        <w:rPr>
          <w:rFonts w:ascii="Times New Roman" w:hAnsi="Times New Roman" w:cs="Times New Roman"/>
          <w:sz w:val="26"/>
          <w:szCs w:val="26"/>
        </w:rPr>
        <w:t>профессиональным советником по правовым вопросам</w:t>
      </w:r>
      <w:bookmarkEnd w:id="1"/>
      <w:r w:rsidR="006909E2" w:rsidRPr="007A238E">
        <w:rPr>
          <w:rFonts w:ascii="Times New Roman" w:hAnsi="Times New Roman" w:cs="Times New Roman"/>
          <w:sz w:val="26"/>
          <w:szCs w:val="26"/>
        </w:rPr>
        <w:t>. А</w:t>
      </w:r>
      <w:r w:rsidRPr="007A238E">
        <w:rPr>
          <w:rFonts w:ascii="Times New Roman" w:hAnsi="Times New Roman" w:cs="Times New Roman"/>
          <w:sz w:val="26"/>
          <w:szCs w:val="26"/>
        </w:rPr>
        <w:t>двокат не вправе вступать в трудовые отношения в качестве работника, за исключением научной, преподавательской и иной творческой деятельности</w:t>
      </w:r>
      <w:r w:rsidR="006909E2" w:rsidRPr="007A238E">
        <w:rPr>
          <w:rFonts w:ascii="Times New Roman" w:hAnsi="Times New Roman" w:cs="Times New Roman"/>
          <w:sz w:val="26"/>
          <w:szCs w:val="26"/>
        </w:rPr>
        <w:t>»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522280CC" w14:textId="5893774E" w:rsidR="00FD077D" w:rsidRPr="007A238E" w:rsidRDefault="00FD077D" w:rsidP="00CD399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Адвокаты, на которых возложена публичная обязанность обеспечивать защиту прав и свобод человека и гражданина (в том числе по назначению), осуществляют деятельность, имеющую публично - правовой характер, гарантируя тем самым право каждого на получение квалифицированной юридической помощи, что вытекает из статей 45</w:t>
      </w:r>
      <w:r w:rsid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(часть 1) и 48 Конституции Российской Федерации</w:t>
      </w:r>
      <w:r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1"/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30C77FA6" w14:textId="362EC0B0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Адвокатская деятельность обособлена от других видов юридической помощи как особый вид квалифицированной юридической помощи, который оказывается исключительно субъектами со специальным правовым статусом – адвокатами, являющимися лицами свободной профессии (т.е. осуществляющими профессиональную деятельность не по найму) и призванными осуществлять свою деятельность самостоятельно и независимо</w:t>
      </w:r>
      <w:r w:rsidR="00FD077D"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2"/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6025F521" w14:textId="4E8964CB" w:rsidR="00FD077D" w:rsidRPr="007A238E" w:rsidRDefault="00FD077D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Адвокаты относятся к категории граждан, которые осуществляют избранную ими профессиональную деятельность на свой страх и риск</w:t>
      </w:r>
      <w:r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3"/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7078D38D" w14:textId="362A441E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Адвокатской палатой Санкт-Петербурга </w:t>
      </w:r>
      <w:r w:rsidR="00CF1DAC" w:rsidRPr="007A238E">
        <w:rPr>
          <w:rFonts w:ascii="Times New Roman" w:hAnsi="Times New Roman" w:cs="Times New Roman"/>
          <w:i/>
          <w:iCs/>
          <w:sz w:val="26"/>
          <w:szCs w:val="26"/>
        </w:rPr>
        <w:t xml:space="preserve">(далее </w:t>
      </w:r>
      <w:r w:rsidR="001E171D" w:rsidRPr="007A238E">
        <w:rPr>
          <w:rFonts w:ascii="Times New Roman" w:hAnsi="Times New Roman" w:cs="Times New Roman"/>
          <w:i/>
          <w:iCs/>
          <w:sz w:val="26"/>
          <w:szCs w:val="26"/>
        </w:rPr>
        <w:t xml:space="preserve">также </w:t>
      </w:r>
      <w:r w:rsidR="00CF1DAC" w:rsidRPr="007A238E">
        <w:rPr>
          <w:rFonts w:ascii="Times New Roman" w:hAnsi="Times New Roman" w:cs="Times New Roman"/>
          <w:i/>
          <w:iCs/>
          <w:sz w:val="26"/>
          <w:szCs w:val="26"/>
        </w:rPr>
        <w:t>– АП СПб)</w:t>
      </w:r>
      <w:r w:rsidR="00CF1DAC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ранее была изложена позиция, согласно которой действие Трудового кодекса Российской Федерации на адвокатов не распространяется, они сами планируют свою занятость с уч</w:t>
      </w:r>
      <w:r w:rsidR="00CF1DAC" w:rsidRPr="007A238E">
        <w:rPr>
          <w:rFonts w:ascii="Times New Roman" w:hAnsi="Times New Roman" w:cs="Times New Roman"/>
          <w:sz w:val="26"/>
          <w:szCs w:val="26"/>
        </w:rPr>
        <w:t>ё</w:t>
      </w:r>
      <w:r w:rsidRPr="007A238E">
        <w:rPr>
          <w:rFonts w:ascii="Times New Roman" w:hAnsi="Times New Roman" w:cs="Times New Roman"/>
          <w:sz w:val="26"/>
          <w:szCs w:val="26"/>
        </w:rPr>
        <w:t xml:space="preserve">том своих возможностей и требований </w:t>
      </w:r>
      <w:r w:rsidR="002B7D1E" w:rsidRPr="007A238E">
        <w:rPr>
          <w:rFonts w:ascii="Times New Roman" w:hAnsi="Times New Roman" w:cs="Times New Roman"/>
          <w:sz w:val="26"/>
          <w:szCs w:val="26"/>
        </w:rPr>
        <w:t>Закона об адвокатуре</w:t>
      </w:r>
      <w:r w:rsidR="00CF1DAC" w:rsidRPr="007A238E" w:rsidDel="00CF1DAC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 xml:space="preserve">и Кодекса профессиональной этики адвоката </w:t>
      </w:r>
      <w:r w:rsidR="00CF1DAC" w:rsidRPr="007A238E">
        <w:rPr>
          <w:rFonts w:ascii="Times New Roman" w:hAnsi="Times New Roman" w:cs="Times New Roman"/>
          <w:i/>
          <w:iCs/>
          <w:sz w:val="26"/>
          <w:szCs w:val="26"/>
        </w:rPr>
        <w:t>(далее – КПЭА)</w:t>
      </w:r>
      <w:r w:rsidR="000D5A8A"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4"/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3235B44C" w14:textId="142F1DBC" w:rsidR="006909E2" w:rsidRPr="007A238E" w:rsidRDefault="006909E2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Согласно абз</w:t>
      </w:r>
      <w:r w:rsidR="00D85B61" w:rsidRPr="007A238E">
        <w:rPr>
          <w:rFonts w:ascii="Times New Roman" w:hAnsi="Times New Roman" w:cs="Times New Roman"/>
          <w:sz w:val="26"/>
          <w:szCs w:val="26"/>
        </w:rPr>
        <w:t>ацу</w:t>
      </w:r>
      <w:r w:rsidR="003C77A2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1 ст</w:t>
      </w:r>
      <w:r w:rsidR="00D85B61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12 КПЭА: 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деле».</w:t>
      </w:r>
    </w:p>
    <w:p w14:paraId="74648E11" w14:textId="57AA7A10" w:rsidR="00844D90" w:rsidRPr="007A238E" w:rsidRDefault="00726E4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lastRenderedPageBreak/>
        <w:t xml:space="preserve">В Уголовно-процессуальном кодексе Российской Федерации </w:t>
      </w:r>
      <w:r w:rsidR="00CF1DAC" w:rsidRPr="007A238E">
        <w:rPr>
          <w:rFonts w:ascii="Times New Roman" w:hAnsi="Times New Roman" w:cs="Times New Roman"/>
          <w:i/>
          <w:iCs/>
          <w:sz w:val="26"/>
          <w:szCs w:val="26"/>
        </w:rPr>
        <w:t>(далее – УПК РФ)</w:t>
      </w:r>
      <w:r w:rsidR="00CF1DAC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установлено ограничение на производство следственного действия в ночное время, являющееся для большинства лиц нерабочим: «Производство следственного действия в ночное время не допускается, за исключением случаев, не терпящих отлагательства» (</w:t>
      </w:r>
      <w:r w:rsidR="008A0739" w:rsidRPr="007A238E">
        <w:rPr>
          <w:rFonts w:ascii="Times New Roman" w:hAnsi="Times New Roman" w:cs="Times New Roman"/>
          <w:sz w:val="26"/>
          <w:szCs w:val="26"/>
        </w:rPr>
        <w:t>часть</w:t>
      </w:r>
      <w:r w:rsidRPr="007A238E">
        <w:rPr>
          <w:rFonts w:ascii="Times New Roman" w:hAnsi="Times New Roman" w:cs="Times New Roman"/>
          <w:sz w:val="26"/>
          <w:szCs w:val="26"/>
        </w:rPr>
        <w:t xml:space="preserve"> 3 ст</w:t>
      </w:r>
      <w:r w:rsidR="008A0739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16</w:t>
      </w:r>
      <w:r w:rsidR="008A0739" w:rsidRPr="007A238E">
        <w:rPr>
          <w:rFonts w:ascii="Times New Roman" w:hAnsi="Times New Roman" w:cs="Times New Roman"/>
          <w:sz w:val="26"/>
          <w:szCs w:val="26"/>
        </w:rPr>
        <w:t>4</w:t>
      </w:r>
      <w:r w:rsidRPr="007A238E">
        <w:rPr>
          <w:rFonts w:ascii="Times New Roman" w:hAnsi="Times New Roman" w:cs="Times New Roman"/>
          <w:sz w:val="26"/>
          <w:szCs w:val="26"/>
        </w:rPr>
        <w:t xml:space="preserve"> УПК РФ).</w:t>
      </w:r>
    </w:p>
    <w:p w14:paraId="50AB1B1C" w14:textId="77777777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При этом уголовно-процессуальное законодательство не содержит запрета на проведение следственных, иных процессуальных действий в выходные и нерабочие праздничные дни, а также в период отпуска адвоката-защитника.</w:t>
      </w:r>
    </w:p>
    <w:p w14:paraId="4F3BE19B" w14:textId="4033556F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 то же время в ч</w:t>
      </w:r>
      <w:r w:rsidR="008F45BE" w:rsidRPr="007A238E">
        <w:rPr>
          <w:rFonts w:ascii="Times New Roman" w:hAnsi="Times New Roman" w:cs="Times New Roman"/>
          <w:sz w:val="26"/>
          <w:szCs w:val="26"/>
        </w:rPr>
        <w:t>асти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5 ст</w:t>
      </w:r>
      <w:r w:rsidR="008F45BE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37 Конституции </w:t>
      </w:r>
      <w:r w:rsidR="00CF1DAC" w:rsidRPr="007A238E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7A238E">
        <w:rPr>
          <w:rFonts w:ascii="Times New Roman" w:hAnsi="Times New Roman" w:cs="Times New Roman"/>
          <w:sz w:val="26"/>
          <w:szCs w:val="26"/>
        </w:rPr>
        <w:t xml:space="preserve">гарантируется право адвоката на отдых, в том числе </w:t>
      </w:r>
      <w:r w:rsidR="006909E2" w:rsidRPr="007A238E">
        <w:rPr>
          <w:rFonts w:ascii="Times New Roman" w:hAnsi="Times New Roman" w:cs="Times New Roman"/>
          <w:sz w:val="26"/>
          <w:szCs w:val="26"/>
        </w:rPr>
        <w:t xml:space="preserve">на нормальную продолжительность рабочего времени, </w:t>
      </w:r>
      <w:r w:rsidRPr="007A238E">
        <w:rPr>
          <w:rFonts w:ascii="Times New Roman" w:hAnsi="Times New Roman" w:cs="Times New Roman"/>
          <w:sz w:val="26"/>
          <w:szCs w:val="26"/>
        </w:rPr>
        <w:t>на отдых в выходные и нерабочие праздничные дни, а также право на отпуск.</w:t>
      </w:r>
    </w:p>
    <w:p w14:paraId="474AC862" w14:textId="6B2B8AC6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Поскольку имеется коллизия между указанными положениями правовых актов, требуется разъяснение Совета </w:t>
      </w:r>
      <w:r w:rsidR="00CF1DAC" w:rsidRPr="007A238E">
        <w:rPr>
          <w:rFonts w:ascii="Times New Roman" w:hAnsi="Times New Roman" w:cs="Times New Roman"/>
          <w:sz w:val="26"/>
          <w:szCs w:val="26"/>
        </w:rPr>
        <w:t>АП СПб</w:t>
      </w:r>
      <w:r w:rsidRPr="007A238E">
        <w:rPr>
          <w:rFonts w:ascii="Times New Roman" w:hAnsi="Times New Roman" w:cs="Times New Roman"/>
          <w:sz w:val="26"/>
          <w:szCs w:val="26"/>
        </w:rPr>
        <w:t xml:space="preserve"> по вопросу работы адвоката-защитника </w:t>
      </w:r>
      <w:r w:rsidR="00904B89" w:rsidRPr="007A238E">
        <w:rPr>
          <w:rFonts w:ascii="Times New Roman" w:hAnsi="Times New Roman" w:cs="Times New Roman"/>
          <w:sz w:val="26"/>
          <w:szCs w:val="26"/>
        </w:rPr>
        <w:t xml:space="preserve">за пределами рабочего времени, </w:t>
      </w:r>
      <w:r w:rsidRPr="007A238E">
        <w:rPr>
          <w:rFonts w:ascii="Times New Roman" w:hAnsi="Times New Roman" w:cs="Times New Roman"/>
          <w:sz w:val="26"/>
          <w:szCs w:val="26"/>
        </w:rPr>
        <w:t>в выходные и нерабочие праздничные дни, а также реализации адвокатом-защитником права на отпуск.</w:t>
      </w:r>
    </w:p>
    <w:p w14:paraId="24BC605B" w14:textId="11005C1F" w:rsidR="00904B89" w:rsidRPr="007A238E" w:rsidRDefault="00904B89" w:rsidP="00904B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Тем более, что в соответствии со ст</w:t>
      </w:r>
      <w:r w:rsidR="008F45BE" w:rsidRPr="007A238E">
        <w:rPr>
          <w:rFonts w:ascii="Times New Roman" w:hAnsi="Times New Roman" w:cs="Times New Roman"/>
          <w:sz w:val="26"/>
          <w:szCs w:val="26"/>
        </w:rPr>
        <w:t>атьёй</w:t>
      </w:r>
      <w:r w:rsidRPr="007A238E">
        <w:rPr>
          <w:rFonts w:ascii="Times New Roman" w:hAnsi="Times New Roman" w:cs="Times New Roman"/>
          <w:sz w:val="26"/>
          <w:szCs w:val="26"/>
        </w:rPr>
        <w:t xml:space="preserve"> 31 </w:t>
      </w:r>
      <w:r w:rsidR="00B401AB" w:rsidRPr="007A238E">
        <w:rPr>
          <w:rFonts w:ascii="Times New Roman" w:hAnsi="Times New Roman" w:cs="Times New Roman"/>
          <w:sz w:val="26"/>
          <w:szCs w:val="26"/>
        </w:rPr>
        <w:t xml:space="preserve">Закона об адвокатуре </w:t>
      </w:r>
      <w:r w:rsidRPr="007A238E">
        <w:rPr>
          <w:rFonts w:ascii="Times New Roman" w:hAnsi="Times New Roman" w:cs="Times New Roman"/>
          <w:sz w:val="26"/>
          <w:szCs w:val="26"/>
        </w:rPr>
        <w:t>осуществление функции защиты социальных и профессиональных прав адвокатов возложено на советы адвокатских палат.</w:t>
      </w:r>
    </w:p>
    <w:p w14:paraId="0077BF60" w14:textId="55DAD957" w:rsidR="00904B89" w:rsidRPr="007A238E" w:rsidRDefault="00904B89" w:rsidP="00904B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Исходя из данной нормы Закона </w:t>
      </w:r>
      <w:r w:rsidR="00B401AB" w:rsidRPr="007A238E">
        <w:rPr>
          <w:rFonts w:ascii="Times New Roman" w:hAnsi="Times New Roman" w:cs="Times New Roman"/>
          <w:sz w:val="26"/>
          <w:szCs w:val="26"/>
        </w:rPr>
        <w:t>об адвокатуре</w:t>
      </w:r>
      <w:r w:rsidR="008F45BE" w:rsidRPr="007A238E">
        <w:rPr>
          <w:rFonts w:ascii="Times New Roman" w:hAnsi="Times New Roman" w:cs="Times New Roman"/>
          <w:sz w:val="26"/>
          <w:szCs w:val="26"/>
        </w:rPr>
        <w:t>,</w:t>
      </w:r>
      <w:r w:rsidR="00B401AB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именно советы адвокатских палат вправе регламентировать режим рабочего времени и времени отдыха адвоката, учитывая при этом публично-правовой характер адвокатской деятельности и специфику профессии адвоката.</w:t>
      </w:r>
    </w:p>
    <w:p w14:paraId="636FAA86" w14:textId="534BDC99" w:rsidR="0015301C" w:rsidRPr="007A238E" w:rsidRDefault="0015301C" w:rsidP="00904B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При принятии настоящих разъяснений Совет АП СПб исходит из следующего.</w:t>
      </w:r>
    </w:p>
    <w:p w14:paraId="1AF61F9C" w14:textId="73007C65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Адвокат при осуществлении профессиональной деятельности обязан честно, разумно, добросовестно, квалифицированно,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средствами; соблюдать </w:t>
      </w:r>
      <w:r w:rsidR="00CF1DAC" w:rsidRPr="007A238E">
        <w:rPr>
          <w:rFonts w:ascii="Times New Roman" w:hAnsi="Times New Roman" w:cs="Times New Roman"/>
          <w:sz w:val="26"/>
          <w:szCs w:val="26"/>
        </w:rPr>
        <w:t>КПЭА</w:t>
      </w:r>
      <w:r w:rsidRPr="007A238E">
        <w:rPr>
          <w:rFonts w:ascii="Times New Roman" w:hAnsi="Times New Roman" w:cs="Times New Roman"/>
          <w:sz w:val="26"/>
          <w:szCs w:val="26"/>
        </w:rPr>
        <w:t xml:space="preserve"> и исполнять решения органов адвокатской палаты субъекта Российской Федерации, Федеральной палаты адвокатов Российской Федерации </w:t>
      </w:r>
      <w:r w:rsidRPr="007A238E">
        <w:rPr>
          <w:rFonts w:ascii="Times New Roman" w:hAnsi="Times New Roman" w:cs="Times New Roman"/>
          <w:i/>
          <w:iCs/>
          <w:sz w:val="26"/>
          <w:szCs w:val="26"/>
        </w:rPr>
        <w:t>(далее – ФПА РФ)</w:t>
      </w:r>
      <w:r w:rsidRPr="007A238E">
        <w:rPr>
          <w:rFonts w:ascii="Times New Roman" w:hAnsi="Times New Roman" w:cs="Times New Roman"/>
          <w:sz w:val="26"/>
          <w:szCs w:val="26"/>
        </w:rPr>
        <w:t>, принятые в пределах их компетенции (подп</w:t>
      </w:r>
      <w:r w:rsidR="008F45BE" w:rsidRPr="007A238E">
        <w:rPr>
          <w:rFonts w:ascii="Times New Roman" w:hAnsi="Times New Roman" w:cs="Times New Roman"/>
          <w:sz w:val="26"/>
          <w:szCs w:val="26"/>
        </w:rPr>
        <w:t>ункты</w:t>
      </w:r>
      <w:r w:rsidRPr="007A238E">
        <w:rPr>
          <w:rFonts w:ascii="Times New Roman" w:hAnsi="Times New Roman" w:cs="Times New Roman"/>
          <w:sz w:val="26"/>
          <w:szCs w:val="26"/>
        </w:rPr>
        <w:t xml:space="preserve"> 1</w:t>
      </w:r>
      <w:r w:rsidR="008F45BE" w:rsidRPr="007A238E">
        <w:rPr>
          <w:rFonts w:ascii="Times New Roman" w:hAnsi="Times New Roman" w:cs="Times New Roman"/>
          <w:sz w:val="26"/>
          <w:szCs w:val="26"/>
        </w:rPr>
        <w:t xml:space="preserve"> 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4 п</w:t>
      </w:r>
      <w:r w:rsidR="008F45BE" w:rsidRPr="007A238E">
        <w:rPr>
          <w:rFonts w:ascii="Times New Roman" w:hAnsi="Times New Roman" w:cs="Times New Roman"/>
          <w:sz w:val="26"/>
          <w:szCs w:val="26"/>
        </w:rPr>
        <w:t>ункта</w:t>
      </w:r>
      <w:r w:rsidRPr="007A238E">
        <w:rPr>
          <w:rFonts w:ascii="Times New Roman" w:hAnsi="Times New Roman" w:cs="Times New Roman"/>
          <w:sz w:val="26"/>
          <w:szCs w:val="26"/>
        </w:rPr>
        <w:t xml:space="preserve"> 1 ст</w:t>
      </w:r>
      <w:r w:rsidR="008F45BE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7</w:t>
      </w:r>
      <w:r w:rsidR="00F65D95" w:rsidRPr="007A238E">
        <w:rPr>
          <w:rFonts w:ascii="Times New Roman" w:hAnsi="Times New Roman" w:cs="Times New Roman"/>
          <w:sz w:val="26"/>
          <w:szCs w:val="26"/>
        </w:rPr>
        <w:t xml:space="preserve"> Закона об адвокатуре</w:t>
      </w:r>
      <w:r w:rsidR="008F45BE" w:rsidRPr="007A238E">
        <w:rPr>
          <w:rFonts w:ascii="Times New Roman" w:hAnsi="Times New Roman" w:cs="Times New Roman"/>
          <w:sz w:val="26"/>
          <w:szCs w:val="26"/>
        </w:rPr>
        <w:t>)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08F7706C" w14:textId="10959CF6" w:rsidR="00AE7FF7" w:rsidRPr="007A238E" w:rsidRDefault="000262F7" w:rsidP="00AE7F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К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ак профессиональный </w:t>
      </w:r>
      <w:r w:rsidRPr="007A238E">
        <w:rPr>
          <w:rFonts w:ascii="Times New Roman" w:hAnsi="Times New Roman" w:cs="Times New Roman"/>
          <w:sz w:val="26"/>
          <w:szCs w:val="26"/>
        </w:rPr>
        <w:t>советник по правовым вопросам адвокат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должен понимать, что доверителю в любой момент может понадобиться его юридическая помощь. Поэтому, планируя свой отдых, адвокат не может считать себя свободным от обязанностей защитника.</w:t>
      </w:r>
    </w:p>
    <w:p w14:paraId="28CDC1B7" w14:textId="4CD40AB4" w:rsidR="00FE5585" w:rsidRPr="007A238E" w:rsidRDefault="00AE7FF7" w:rsidP="00AE7F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Кроме того, заключение соглашения об оказании юридической помощи в уголовном судопроизводстве, с одной стороны, </w:t>
      </w:r>
      <w:r w:rsidR="000262F7" w:rsidRPr="007A238E">
        <w:rPr>
          <w:rFonts w:ascii="Times New Roman" w:hAnsi="Times New Roman" w:cs="Times New Roman"/>
          <w:sz w:val="26"/>
          <w:szCs w:val="26"/>
        </w:rPr>
        <w:t>обязыва</w:t>
      </w:r>
      <w:r w:rsidRPr="007A238E">
        <w:rPr>
          <w:rFonts w:ascii="Times New Roman" w:hAnsi="Times New Roman" w:cs="Times New Roman"/>
          <w:sz w:val="26"/>
          <w:szCs w:val="26"/>
        </w:rPr>
        <w:t>ет адвоката исполн</w:t>
      </w:r>
      <w:r w:rsidR="000262F7" w:rsidRPr="007A238E">
        <w:rPr>
          <w:rFonts w:ascii="Times New Roman" w:hAnsi="Times New Roman" w:cs="Times New Roman"/>
          <w:sz w:val="26"/>
          <w:szCs w:val="26"/>
        </w:rPr>
        <w:t>ить</w:t>
      </w:r>
      <w:r w:rsidRPr="007A238E">
        <w:rPr>
          <w:rFonts w:ascii="Times New Roman" w:hAnsi="Times New Roman" w:cs="Times New Roman"/>
          <w:sz w:val="26"/>
          <w:szCs w:val="26"/>
        </w:rPr>
        <w:t xml:space="preserve"> свои профессиональны</w:t>
      </w:r>
      <w:r w:rsidR="000262F7" w:rsidRPr="007A238E">
        <w:rPr>
          <w:rFonts w:ascii="Times New Roman" w:hAnsi="Times New Roman" w:cs="Times New Roman"/>
          <w:sz w:val="26"/>
          <w:szCs w:val="26"/>
        </w:rPr>
        <w:t>е</w:t>
      </w:r>
      <w:r w:rsidRPr="007A238E">
        <w:rPr>
          <w:rFonts w:ascii="Times New Roman" w:hAnsi="Times New Roman" w:cs="Times New Roman"/>
          <w:sz w:val="26"/>
          <w:szCs w:val="26"/>
        </w:rPr>
        <w:t xml:space="preserve"> обязанност</w:t>
      </w:r>
      <w:r w:rsidR="000262F7" w:rsidRPr="007A238E">
        <w:rPr>
          <w:rFonts w:ascii="Times New Roman" w:hAnsi="Times New Roman" w:cs="Times New Roman"/>
          <w:sz w:val="26"/>
          <w:szCs w:val="26"/>
        </w:rPr>
        <w:t>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перед доверителем, </w:t>
      </w:r>
      <w:r w:rsidR="000262F7" w:rsidRPr="007A238E">
        <w:rPr>
          <w:rFonts w:ascii="Times New Roman" w:hAnsi="Times New Roman" w:cs="Times New Roman"/>
          <w:sz w:val="26"/>
          <w:szCs w:val="26"/>
        </w:rPr>
        <w:t>а</w:t>
      </w:r>
      <w:r w:rsidRPr="007A238E">
        <w:rPr>
          <w:rFonts w:ascii="Times New Roman" w:hAnsi="Times New Roman" w:cs="Times New Roman"/>
          <w:sz w:val="26"/>
          <w:szCs w:val="26"/>
        </w:rPr>
        <w:t xml:space="preserve"> с другой</w:t>
      </w:r>
      <w:r w:rsidR="0093151D" w:rsidRPr="007A238E">
        <w:rPr>
          <w:rFonts w:ascii="Times New Roman" w:hAnsi="Times New Roman" w:cs="Times New Roman"/>
          <w:sz w:val="26"/>
          <w:szCs w:val="26"/>
        </w:rPr>
        <w:t xml:space="preserve"> – </w:t>
      </w:r>
      <w:r w:rsidRPr="007A238E">
        <w:rPr>
          <w:rFonts w:ascii="Times New Roman" w:hAnsi="Times New Roman" w:cs="Times New Roman"/>
          <w:sz w:val="26"/>
          <w:szCs w:val="26"/>
        </w:rPr>
        <w:t xml:space="preserve">неизбежно требует конструктивного </w:t>
      </w:r>
      <w:r w:rsidR="0093151D" w:rsidRPr="007A238E">
        <w:rPr>
          <w:rFonts w:ascii="Times New Roman" w:hAnsi="Times New Roman" w:cs="Times New Roman"/>
          <w:sz w:val="26"/>
          <w:szCs w:val="26"/>
        </w:rPr>
        <w:t>взаимодействия</w:t>
      </w:r>
      <w:r w:rsidRPr="007A238E">
        <w:rPr>
          <w:rFonts w:ascii="Times New Roman" w:hAnsi="Times New Roman" w:cs="Times New Roman"/>
          <w:sz w:val="26"/>
          <w:szCs w:val="26"/>
        </w:rPr>
        <w:t xml:space="preserve"> с судом</w:t>
      </w:r>
      <w:r w:rsidR="0093151D" w:rsidRPr="007A238E">
        <w:rPr>
          <w:rFonts w:ascii="Times New Roman" w:hAnsi="Times New Roman" w:cs="Times New Roman"/>
          <w:sz w:val="26"/>
          <w:szCs w:val="26"/>
        </w:rPr>
        <w:t xml:space="preserve"> 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органами предварительного расследования, </w:t>
      </w:r>
      <w:r w:rsidR="00FE5585" w:rsidRPr="007A238E">
        <w:rPr>
          <w:rFonts w:ascii="Times New Roman" w:hAnsi="Times New Roman" w:cs="Times New Roman"/>
          <w:sz w:val="26"/>
          <w:szCs w:val="26"/>
        </w:rPr>
        <w:t>поскольку при вступлении в дело у адвоката возникают с ними соответствующие процессуальные правоотношения.</w:t>
      </w:r>
    </w:p>
    <w:p w14:paraId="7527CB8B" w14:textId="44A7F799" w:rsidR="00FE5585" w:rsidRPr="007A238E" w:rsidRDefault="00AE7FF7" w:rsidP="00FE55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Суд, следователь</w:t>
      </w:r>
      <w:r w:rsidR="005107EF" w:rsidRPr="007A238E">
        <w:rPr>
          <w:rFonts w:ascii="Times New Roman" w:hAnsi="Times New Roman" w:cs="Times New Roman"/>
          <w:sz w:val="26"/>
          <w:szCs w:val="26"/>
        </w:rPr>
        <w:t>, дознаватель</w:t>
      </w:r>
      <w:r w:rsidRPr="007A238E">
        <w:rPr>
          <w:rFonts w:ascii="Times New Roman" w:hAnsi="Times New Roman" w:cs="Times New Roman"/>
          <w:sz w:val="26"/>
          <w:szCs w:val="26"/>
        </w:rPr>
        <w:t xml:space="preserve"> вправе самостоятельно решить, какое процессуальное действие и в какой день они будут производить</w:t>
      </w:r>
      <w:r w:rsidR="00FE5585" w:rsidRPr="007A238E">
        <w:rPr>
          <w:rFonts w:ascii="Times New Roman" w:hAnsi="Times New Roman" w:cs="Times New Roman"/>
          <w:sz w:val="26"/>
          <w:szCs w:val="26"/>
        </w:rPr>
        <w:t>; этому праву корреспондирует обязанность адвоката-защитника являться по их вызовам</w:t>
      </w:r>
      <w:r w:rsidR="000C3460" w:rsidRPr="007A238E">
        <w:rPr>
          <w:rFonts w:ascii="Times New Roman" w:hAnsi="Times New Roman" w:cs="Times New Roman"/>
          <w:sz w:val="26"/>
          <w:szCs w:val="26"/>
        </w:rPr>
        <w:t xml:space="preserve"> в назначенное время</w:t>
      </w:r>
      <w:r w:rsidR="00FE5585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6F276C80" w14:textId="070BF2F6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lastRenderedPageBreak/>
        <w:t>За неисполнение либо ненадлежащее исполнение своих обязанностей адвокат нес</w:t>
      </w:r>
      <w:r w:rsidR="008F45BE" w:rsidRPr="007A238E">
        <w:rPr>
          <w:rFonts w:ascii="Times New Roman" w:hAnsi="Times New Roman" w:cs="Times New Roman"/>
          <w:sz w:val="26"/>
          <w:szCs w:val="26"/>
        </w:rPr>
        <w:t>ё</w:t>
      </w:r>
      <w:r w:rsidRPr="007A238E">
        <w:rPr>
          <w:rFonts w:ascii="Times New Roman" w:hAnsi="Times New Roman" w:cs="Times New Roman"/>
          <w:sz w:val="26"/>
          <w:szCs w:val="26"/>
        </w:rPr>
        <w:t>т ответственность, предусмотренную</w:t>
      </w:r>
      <w:r w:rsidR="00F65D95" w:rsidRPr="007A238E">
        <w:rPr>
          <w:rFonts w:ascii="Times New Roman" w:hAnsi="Times New Roman" w:cs="Times New Roman"/>
          <w:sz w:val="26"/>
          <w:szCs w:val="26"/>
        </w:rPr>
        <w:t xml:space="preserve"> Законом об адвокатуре </w:t>
      </w:r>
      <w:r w:rsidRPr="007A238E">
        <w:rPr>
          <w:rFonts w:ascii="Times New Roman" w:hAnsi="Times New Roman" w:cs="Times New Roman"/>
          <w:sz w:val="26"/>
          <w:szCs w:val="26"/>
        </w:rPr>
        <w:t>(п</w:t>
      </w:r>
      <w:r w:rsidR="008F45BE" w:rsidRPr="007A238E">
        <w:rPr>
          <w:rFonts w:ascii="Times New Roman" w:hAnsi="Times New Roman" w:cs="Times New Roman"/>
          <w:sz w:val="26"/>
          <w:szCs w:val="26"/>
        </w:rPr>
        <w:t>ункт</w:t>
      </w:r>
      <w:r w:rsidRPr="007A238E">
        <w:rPr>
          <w:rFonts w:ascii="Times New Roman" w:hAnsi="Times New Roman" w:cs="Times New Roman"/>
          <w:sz w:val="26"/>
          <w:szCs w:val="26"/>
        </w:rPr>
        <w:t xml:space="preserve"> 2 ст</w:t>
      </w:r>
      <w:r w:rsidR="008F45BE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7</w:t>
      </w:r>
      <w:r w:rsidR="000245EC" w:rsidRPr="007A238E">
        <w:rPr>
          <w:rFonts w:ascii="Times New Roman" w:hAnsi="Times New Roman" w:cs="Times New Roman"/>
          <w:sz w:val="26"/>
          <w:szCs w:val="26"/>
        </w:rPr>
        <w:t xml:space="preserve"> указанного Закона</w:t>
      </w:r>
      <w:r w:rsidRPr="007A238E">
        <w:rPr>
          <w:rFonts w:ascii="Times New Roman" w:hAnsi="Times New Roman" w:cs="Times New Roman"/>
          <w:sz w:val="26"/>
          <w:szCs w:val="26"/>
        </w:rPr>
        <w:t>).</w:t>
      </w:r>
    </w:p>
    <w:p w14:paraId="567A599E" w14:textId="75E7D76F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8F45BE" w:rsidRPr="007A238E">
        <w:rPr>
          <w:rFonts w:ascii="Times New Roman" w:hAnsi="Times New Roman" w:cs="Times New Roman"/>
          <w:sz w:val="26"/>
          <w:szCs w:val="26"/>
        </w:rPr>
        <w:t>унктом</w:t>
      </w:r>
      <w:r w:rsidRPr="007A238E">
        <w:rPr>
          <w:rFonts w:ascii="Times New Roman" w:hAnsi="Times New Roman" w:cs="Times New Roman"/>
          <w:sz w:val="26"/>
          <w:szCs w:val="26"/>
        </w:rPr>
        <w:t xml:space="preserve"> 1 ст</w:t>
      </w:r>
      <w:r w:rsidR="008F45BE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14 </w:t>
      </w:r>
      <w:r w:rsidR="00CF1DAC" w:rsidRPr="007A238E">
        <w:rPr>
          <w:rFonts w:ascii="Times New Roman" w:hAnsi="Times New Roman" w:cs="Times New Roman"/>
          <w:sz w:val="26"/>
          <w:szCs w:val="26"/>
        </w:rPr>
        <w:t>КПЭА</w:t>
      </w:r>
      <w:r w:rsidR="000A60B4" w:rsidRPr="007A238E">
        <w:rPr>
          <w:rFonts w:ascii="Times New Roman" w:hAnsi="Times New Roman" w:cs="Times New Roman"/>
          <w:sz w:val="26"/>
          <w:szCs w:val="26"/>
        </w:rPr>
        <w:t>: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0A60B4" w:rsidRPr="007A238E">
        <w:rPr>
          <w:rFonts w:ascii="Times New Roman" w:hAnsi="Times New Roman" w:cs="Times New Roman"/>
          <w:sz w:val="26"/>
          <w:szCs w:val="26"/>
        </w:rPr>
        <w:t>«П</w:t>
      </w:r>
      <w:r w:rsidRPr="007A238E">
        <w:rPr>
          <w:rFonts w:ascii="Times New Roman" w:hAnsi="Times New Roman" w:cs="Times New Roman"/>
          <w:sz w:val="26"/>
          <w:szCs w:val="26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</w:t>
      </w:r>
      <w:r w:rsidR="005107EF" w:rsidRPr="007A238E">
        <w:rPr>
          <w:rFonts w:ascii="Times New Roman" w:hAnsi="Times New Roman" w:cs="Times New Roman"/>
          <w:sz w:val="26"/>
          <w:szCs w:val="26"/>
        </w:rPr>
        <w:t>,</w:t>
      </w:r>
      <w:r w:rsidRPr="007A238E">
        <w:rPr>
          <w:rFonts w:ascii="Times New Roman" w:hAnsi="Times New Roman" w:cs="Times New Roman"/>
          <w:sz w:val="26"/>
          <w:szCs w:val="26"/>
        </w:rPr>
        <w:t xml:space="preserve"> следователя, </w:t>
      </w:r>
      <w:r w:rsidR="005107EF" w:rsidRPr="007A238E">
        <w:rPr>
          <w:rFonts w:ascii="Times New Roman" w:hAnsi="Times New Roman" w:cs="Times New Roman"/>
          <w:sz w:val="26"/>
          <w:szCs w:val="26"/>
        </w:rPr>
        <w:t xml:space="preserve">дознавателя, </w:t>
      </w:r>
      <w:r w:rsidRPr="007A238E">
        <w:rPr>
          <w:rFonts w:ascii="Times New Roman" w:hAnsi="Times New Roman" w:cs="Times New Roman"/>
          <w:sz w:val="26"/>
          <w:szCs w:val="26"/>
        </w:rPr>
        <w:t>а также сообщить об этом другим адвокатам, участвующим в процессе, и согласовать с ними время совершения процессуальных действий</w:t>
      </w:r>
      <w:r w:rsidR="000A60B4" w:rsidRPr="007A238E">
        <w:rPr>
          <w:rFonts w:ascii="Times New Roman" w:hAnsi="Times New Roman" w:cs="Times New Roman"/>
          <w:sz w:val="26"/>
          <w:szCs w:val="26"/>
        </w:rPr>
        <w:t>»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2ECCEAA0" w14:textId="79FFB7A6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Согласно п</w:t>
      </w:r>
      <w:r w:rsidR="00FC07BD" w:rsidRPr="007A238E">
        <w:rPr>
          <w:rFonts w:ascii="Times New Roman" w:hAnsi="Times New Roman" w:cs="Times New Roman"/>
          <w:sz w:val="26"/>
          <w:szCs w:val="26"/>
        </w:rPr>
        <w:t>ункту</w:t>
      </w:r>
      <w:r w:rsidRPr="007A238E">
        <w:rPr>
          <w:rFonts w:ascii="Times New Roman" w:hAnsi="Times New Roman" w:cs="Times New Roman"/>
          <w:sz w:val="26"/>
          <w:szCs w:val="26"/>
        </w:rPr>
        <w:t xml:space="preserve"> 3 ст</w:t>
      </w:r>
      <w:r w:rsidR="00FC07BD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14 </w:t>
      </w:r>
      <w:r w:rsidR="00CF1DAC" w:rsidRPr="007A238E">
        <w:rPr>
          <w:rFonts w:ascii="Times New Roman" w:hAnsi="Times New Roman" w:cs="Times New Roman"/>
          <w:sz w:val="26"/>
          <w:szCs w:val="26"/>
        </w:rPr>
        <w:t>КПЭА</w:t>
      </w:r>
      <w:r w:rsidR="000A60B4" w:rsidRPr="007A238E">
        <w:rPr>
          <w:rFonts w:ascii="Times New Roman" w:hAnsi="Times New Roman" w:cs="Times New Roman"/>
          <w:sz w:val="26"/>
          <w:szCs w:val="26"/>
        </w:rPr>
        <w:t>:</w:t>
      </w:r>
      <w:r w:rsidR="00B363E0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0A60B4" w:rsidRPr="007A238E">
        <w:rPr>
          <w:rFonts w:ascii="Times New Roman" w:hAnsi="Times New Roman" w:cs="Times New Roman"/>
          <w:sz w:val="26"/>
          <w:szCs w:val="26"/>
        </w:rPr>
        <w:t>«П</w:t>
      </w:r>
      <w:r w:rsidRPr="007A238E">
        <w:rPr>
          <w:rFonts w:ascii="Times New Roman" w:hAnsi="Times New Roman" w:cs="Times New Roman"/>
          <w:sz w:val="26"/>
          <w:szCs w:val="26"/>
        </w:rPr>
        <w:t>ри использовании права на отпуск (отдых) адвокат должен принять меры к обеспечению законных прав и интересов доверителя</w:t>
      </w:r>
      <w:r w:rsidR="000A60B4" w:rsidRPr="007A238E">
        <w:rPr>
          <w:rFonts w:ascii="Times New Roman" w:hAnsi="Times New Roman" w:cs="Times New Roman"/>
          <w:sz w:val="26"/>
          <w:szCs w:val="26"/>
        </w:rPr>
        <w:t>»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732D2DFC" w14:textId="0C03CBED" w:rsidR="00432121" w:rsidRPr="007A238E" w:rsidRDefault="001E171D" w:rsidP="00B63B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Совет АП СПб полагает, что т</w:t>
      </w:r>
      <w:r w:rsidR="00BA1147" w:rsidRPr="007A238E">
        <w:rPr>
          <w:rFonts w:ascii="Times New Roman" w:hAnsi="Times New Roman" w:cs="Times New Roman"/>
          <w:sz w:val="26"/>
          <w:szCs w:val="26"/>
        </w:rPr>
        <w:t>ребование со стороны органов дознания</w:t>
      </w:r>
      <w:r w:rsidR="00B63B2D" w:rsidRPr="007A238E">
        <w:rPr>
          <w:rFonts w:ascii="Times New Roman" w:hAnsi="Times New Roman" w:cs="Times New Roman"/>
          <w:sz w:val="26"/>
          <w:szCs w:val="26"/>
        </w:rPr>
        <w:t>,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предварительного следствия </w:t>
      </w:r>
      <w:r w:rsidR="00B63B2D" w:rsidRPr="007A238E">
        <w:rPr>
          <w:rFonts w:ascii="Times New Roman" w:hAnsi="Times New Roman" w:cs="Times New Roman"/>
          <w:sz w:val="26"/>
          <w:szCs w:val="26"/>
        </w:rPr>
        <w:t xml:space="preserve">и суда </w:t>
      </w:r>
      <w:r w:rsidR="00BA1147" w:rsidRPr="007A238E">
        <w:rPr>
          <w:rFonts w:ascii="Times New Roman" w:hAnsi="Times New Roman" w:cs="Times New Roman"/>
          <w:sz w:val="26"/>
          <w:szCs w:val="26"/>
        </w:rPr>
        <w:t>об участии адвокатов</w:t>
      </w:r>
      <w:r w:rsidR="00B63B2D" w:rsidRPr="007A238E">
        <w:rPr>
          <w:rFonts w:ascii="Times New Roman" w:hAnsi="Times New Roman" w:cs="Times New Roman"/>
          <w:sz w:val="26"/>
          <w:szCs w:val="26"/>
        </w:rPr>
        <w:t>-защитников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за пределами рабочего </w:t>
      </w:r>
      <w:r w:rsidR="00B63B2D" w:rsidRPr="007A238E">
        <w:rPr>
          <w:rFonts w:ascii="Times New Roman" w:hAnsi="Times New Roman" w:cs="Times New Roman"/>
          <w:sz w:val="26"/>
          <w:szCs w:val="26"/>
        </w:rPr>
        <w:t>времени,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в ночное время </w:t>
      </w:r>
      <w:r w:rsidR="00B63B2D" w:rsidRPr="007A238E">
        <w:rPr>
          <w:rFonts w:ascii="Times New Roman" w:hAnsi="Times New Roman" w:cs="Times New Roman"/>
          <w:sz w:val="26"/>
          <w:szCs w:val="26"/>
        </w:rPr>
        <w:t xml:space="preserve">либо в выходной день 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при отсутствии </w:t>
      </w:r>
      <w:r w:rsidR="008A476F" w:rsidRPr="007A238E">
        <w:rPr>
          <w:rFonts w:ascii="Times New Roman" w:hAnsi="Times New Roman" w:cs="Times New Roman"/>
          <w:sz w:val="26"/>
          <w:szCs w:val="26"/>
        </w:rPr>
        <w:t>законных оснований для проведения процессуальных действий в неотложном порядке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B63B2D" w:rsidRPr="007A238E">
        <w:rPr>
          <w:rFonts w:ascii="Times New Roman" w:hAnsi="Times New Roman" w:cs="Times New Roman"/>
          <w:sz w:val="26"/>
          <w:szCs w:val="26"/>
        </w:rPr>
        <w:t>является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произвол</w:t>
      </w:r>
      <w:r w:rsidR="00B63B2D" w:rsidRPr="007A238E">
        <w:rPr>
          <w:rFonts w:ascii="Times New Roman" w:hAnsi="Times New Roman" w:cs="Times New Roman"/>
          <w:sz w:val="26"/>
          <w:szCs w:val="26"/>
        </w:rPr>
        <w:t>ом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со стороны должностных лиц, осуществляющих уголовное судопроизводство, в связи с чем адвокаты могут утратить свою независимость и самостоятельность как советники по правовым вопросам, что гарантировано ст</w:t>
      </w:r>
      <w:r w:rsidR="00432121" w:rsidRPr="007A238E">
        <w:rPr>
          <w:rFonts w:ascii="Times New Roman" w:hAnsi="Times New Roman" w:cs="Times New Roman"/>
          <w:sz w:val="26"/>
          <w:szCs w:val="26"/>
        </w:rPr>
        <w:t>атьями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2</w:t>
      </w:r>
      <w:r w:rsidR="00432121" w:rsidRPr="007A238E">
        <w:rPr>
          <w:rFonts w:ascii="Times New Roman" w:hAnsi="Times New Roman" w:cs="Times New Roman"/>
          <w:sz w:val="26"/>
          <w:szCs w:val="26"/>
        </w:rPr>
        <w:t xml:space="preserve"> и</w:t>
      </w:r>
      <w:r w:rsidR="00BA1147" w:rsidRPr="007A238E">
        <w:rPr>
          <w:rFonts w:ascii="Times New Roman" w:hAnsi="Times New Roman" w:cs="Times New Roman"/>
          <w:sz w:val="26"/>
          <w:szCs w:val="26"/>
        </w:rPr>
        <w:t xml:space="preserve"> 18</w:t>
      </w:r>
      <w:r w:rsidR="00F65D95" w:rsidRPr="007A238E">
        <w:rPr>
          <w:rFonts w:ascii="Times New Roman" w:hAnsi="Times New Roman" w:cs="Times New Roman"/>
          <w:sz w:val="26"/>
          <w:szCs w:val="26"/>
        </w:rPr>
        <w:t xml:space="preserve"> Закона об адвокатуре</w:t>
      </w:r>
      <w:r w:rsidR="00B63B2D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7F38DE9C" w14:textId="23B9F0C5" w:rsidR="00D025D7" w:rsidRPr="007A238E" w:rsidRDefault="005107EF" w:rsidP="00B63B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Безусловно, </w:t>
      </w:r>
      <w:r w:rsidR="00432121" w:rsidRPr="007A238E">
        <w:rPr>
          <w:rFonts w:ascii="Times New Roman" w:hAnsi="Times New Roman" w:cs="Times New Roman"/>
          <w:sz w:val="26"/>
          <w:szCs w:val="26"/>
        </w:rPr>
        <w:t xml:space="preserve">необходимо учитывать, что </w:t>
      </w:r>
      <w:r w:rsidRPr="007A238E">
        <w:rPr>
          <w:rFonts w:ascii="Times New Roman" w:hAnsi="Times New Roman" w:cs="Times New Roman"/>
          <w:sz w:val="26"/>
          <w:szCs w:val="26"/>
        </w:rPr>
        <w:t>следственное действие или судебное заседание, начат</w:t>
      </w:r>
      <w:r w:rsidR="00CD4798" w:rsidRPr="007A238E">
        <w:rPr>
          <w:rFonts w:ascii="Times New Roman" w:hAnsi="Times New Roman" w:cs="Times New Roman"/>
          <w:sz w:val="26"/>
          <w:szCs w:val="26"/>
        </w:rPr>
        <w:t>ы</w:t>
      </w:r>
      <w:r w:rsidRPr="007A238E">
        <w:rPr>
          <w:rFonts w:ascii="Times New Roman" w:hAnsi="Times New Roman" w:cs="Times New Roman"/>
          <w:sz w:val="26"/>
          <w:szCs w:val="26"/>
        </w:rPr>
        <w:t>е в рабочее время</w:t>
      </w:r>
      <w:r w:rsidR="00CD4798" w:rsidRPr="007A238E">
        <w:rPr>
          <w:rFonts w:ascii="Times New Roman" w:hAnsi="Times New Roman" w:cs="Times New Roman"/>
          <w:sz w:val="26"/>
          <w:szCs w:val="26"/>
        </w:rPr>
        <w:t xml:space="preserve">, могут </w:t>
      </w:r>
      <w:r w:rsidRPr="007A238E">
        <w:rPr>
          <w:rFonts w:ascii="Times New Roman" w:hAnsi="Times New Roman" w:cs="Times New Roman"/>
          <w:sz w:val="26"/>
          <w:szCs w:val="26"/>
        </w:rPr>
        <w:t>не законч</w:t>
      </w:r>
      <w:r w:rsidR="00CD4798" w:rsidRPr="007A238E">
        <w:rPr>
          <w:rFonts w:ascii="Times New Roman" w:hAnsi="Times New Roman" w:cs="Times New Roman"/>
          <w:sz w:val="26"/>
          <w:szCs w:val="26"/>
        </w:rPr>
        <w:t>иться</w:t>
      </w:r>
      <w:r w:rsidRPr="007A238E">
        <w:rPr>
          <w:rFonts w:ascii="Times New Roman" w:hAnsi="Times New Roman" w:cs="Times New Roman"/>
          <w:sz w:val="26"/>
          <w:szCs w:val="26"/>
        </w:rPr>
        <w:t xml:space="preserve"> в его пределах</w:t>
      </w:r>
      <w:r w:rsidR="00CD4798" w:rsidRPr="007A238E">
        <w:rPr>
          <w:rFonts w:ascii="Times New Roman" w:hAnsi="Times New Roman" w:cs="Times New Roman"/>
          <w:sz w:val="26"/>
          <w:szCs w:val="26"/>
        </w:rPr>
        <w:t>.</w:t>
      </w:r>
      <w:r w:rsidRPr="007A238E">
        <w:rPr>
          <w:rFonts w:ascii="Times New Roman" w:hAnsi="Times New Roman" w:cs="Times New Roman"/>
          <w:sz w:val="26"/>
          <w:szCs w:val="26"/>
        </w:rPr>
        <w:t xml:space="preserve"> Адвокат</w:t>
      </w:r>
      <w:r w:rsidR="00CD4798" w:rsidRPr="007A238E">
        <w:rPr>
          <w:rFonts w:ascii="Times New Roman" w:hAnsi="Times New Roman" w:cs="Times New Roman"/>
          <w:sz w:val="26"/>
          <w:szCs w:val="26"/>
        </w:rPr>
        <w:t>, участвующий в таких действиях</w:t>
      </w:r>
      <w:r w:rsidR="00AD1ABF" w:rsidRPr="007A238E">
        <w:rPr>
          <w:rFonts w:ascii="Times New Roman" w:hAnsi="Times New Roman" w:cs="Times New Roman"/>
          <w:sz w:val="26"/>
          <w:szCs w:val="26"/>
        </w:rPr>
        <w:t xml:space="preserve"> или заседании</w:t>
      </w:r>
      <w:r w:rsidR="00D025D7" w:rsidRPr="007A238E">
        <w:rPr>
          <w:rFonts w:ascii="Times New Roman" w:hAnsi="Times New Roman" w:cs="Times New Roman"/>
          <w:sz w:val="26"/>
          <w:szCs w:val="26"/>
        </w:rPr>
        <w:t>,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D025D7" w:rsidRPr="007A238E">
        <w:rPr>
          <w:rFonts w:ascii="Times New Roman" w:hAnsi="Times New Roman" w:cs="Times New Roman"/>
          <w:sz w:val="26"/>
          <w:szCs w:val="26"/>
        </w:rPr>
        <w:t>вправе обратить внимание должностного лица, в производстве которого находится уголовное дело, на окончание рабочего времени и</w:t>
      </w:r>
      <w:r w:rsidR="00942798" w:rsidRPr="007A238E">
        <w:rPr>
          <w:rFonts w:ascii="Times New Roman" w:hAnsi="Times New Roman" w:cs="Times New Roman"/>
          <w:sz w:val="26"/>
          <w:szCs w:val="26"/>
        </w:rPr>
        <w:t>, с учётом мнения подзащитного,</w:t>
      </w:r>
      <w:r w:rsidR="00D025D7" w:rsidRPr="007A238E">
        <w:rPr>
          <w:rFonts w:ascii="Times New Roman" w:hAnsi="Times New Roman" w:cs="Times New Roman"/>
          <w:sz w:val="26"/>
          <w:szCs w:val="26"/>
        </w:rPr>
        <w:t xml:space="preserve"> возражать против их продолжения, ссылаясь на необходимость отдыха</w:t>
      </w:r>
      <w:r w:rsidR="00663022" w:rsidRPr="007A238E">
        <w:rPr>
          <w:rFonts w:ascii="Times New Roman" w:hAnsi="Times New Roman" w:cs="Times New Roman"/>
          <w:sz w:val="26"/>
          <w:szCs w:val="26"/>
        </w:rPr>
        <w:t>.</w:t>
      </w:r>
      <w:r w:rsidR="00D025D7" w:rsidRPr="007A238E">
        <w:rPr>
          <w:rFonts w:ascii="Times New Roman" w:hAnsi="Times New Roman" w:cs="Times New Roman"/>
          <w:sz w:val="26"/>
          <w:szCs w:val="26"/>
        </w:rPr>
        <w:t xml:space="preserve"> Указанные </w:t>
      </w:r>
      <w:r w:rsidR="00484BE0" w:rsidRPr="007A238E">
        <w:rPr>
          <w:rFonts w:ascii="Times New Roman" w:hAnsi="Times New Roman" w:cs="Times New Roman"/>
          <w:sz w:val="26"/>
          <w:szCs w:val="26"/>
        </w:rPr>
        <w:t>обстоятельства</w:t>
      </w:r>
      <w:r w:rsidR="00DC7215" w:rsidRPr="007A238E">
        <w:rPr>
          <w:rFonts w:ascii="Times New Roman" w:hAnsi="Times New Roman" w:cs="Times New Roman"/>
          <w:sz w:val="26"/>
          <w:szCs w:val="26"/>
        </w:rPr>
        <w:t xml:space="preserve"> необходимо надлежащим образом зафиксировать в протокол</w:t>
      </w:r>
      <w:r w:rsidR="00484BE0" w:rsidRPr="007A238E">
        <w:rPr>
          <w:rFonts w:ascii="Times New Roman" w:hAnsi="Times New Roman" w:cs="Times New Roman"/>
          <w:sz w:val="26"/>
          <w:szCs w:val="26"/>
        </w:rPr>
        <w:t>е</w:t>
      </w:r>
      <w:r w:rsidR="00DC7215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484BE0" w:rsidRPr="007A238E">
        <w:rPr>
          <w:rFonts w:ascii="Times New Roman" w:hAnsi="Times New Roman" w:cs="Times New Roman"/>
          <w:sz w:val="26"/>
          <w:szCs w:val="26"/>
        </w:rPr>
        <w:t>следственного</w:t>
      </w:r>
      <w:r w:rsidR="00DC7215" w:rsidRPr="007A238E">
        <w:rPr>
          <w:rFonts w:ascii="Times New Roman" w:hAnsi="Times New Roman" w:cs="Times New Roman"/>
          <w:sz w:val="26"/>
          <w:szCs w:val="26"/>
        </w:rPr>
        <w:t xml:space="preserve"> действи</w:t>
      </w:r>
      <w:r w:rsidR="00484BE0" w:rsidRPr="007A238E">
        <w:rPr>
          <w:rFonts w:ascii="Times New Roman" w:hAnsi="Times New Roman" w:cs="Times New Roman"/>
          <w:sz w:val="26"/>
          <w:szCs w:val="26"/>
        </w:rPr>
        <w:t>я или судебного заседания</w:t>
      </w:r>
      <w:r w:rsidR="00DC7215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484BE0" w:rsidRPr="007A238E">
        <w:rPr>
          <w:rFonts w:ascii="Times New Roman" w:hAnsi="Times New Roman" w:cs="Times New Roman"/>
          <w:sz w:val="26"/>
          <w:szCs w:val="26"/>
        </w:rPr>
        <w:t>либо</w:t>
      </w:r>
      <w:r w:rsidR="00DC7215" w:rsidRPr="007A238E">
        <w:rPr>
          <w:rFonts w:ascii="Times New Roman" w:hAnsi="Times New Roman" w:cs="Times New Roman"/>
          <w:sz w:val="26"/>
          <w:szCs w:val="26"/>
        </w:rPr>
        <w:t xml:space="preserve"> в отдельном </w:t>
      </w:r>
      <w:r w:rsidR="00484BE0" w:rsidRPr="007A238E">
        <w:rPr>
          <w:rFonts w:ascii="Times New Roman" w:hAnsi="Times New Roman" w:cs="Times New Roman"/>
          <w:sz w:val="26"/>
          <w:szCs w:val="26"/>
        </w:rPr>
        <w:t>ходатайстве об отложении следственного действи</w:t>
      </w:r>
      <w:r w:rsidR="00090CC6" w:rsidRPr="007A238E">
        <w:rPr>
          <w:rFonts w:ascii="Times New Roman" w:hAnsi="Times New Roman" w:cs="Times New Roman"/>
          <w:sz w:val="26"/>
          <w:szCs w:val="26"/>
        </w:rPr>
        <w:t>я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 или судебного заседания (объявления перерыва)</w:t>
      </w:r>
      <w:r w:rsidR="00C00097" w:rsidRPr="007A238E">
        <w:rPr>
          <w:rFonts w:ascii="Times New Roman" w:hAnsi="Times New Roman" w:cs="Times New Roman"/>
          <w:sz w:val="26"/>
          <w:szCs w:val="26"/>
        </w:rPr>
        <w:t xml:space="preserve">, поданном </w:t>
      </w:r>
      <w:r w:rsidR="00DC7215" w:rsidRPr="007A238E">
        <w:rPr>
          <w:rFonts w:ascii="Times New Roman" w:hAnsi="Times New Roman" w:cs="Times New Roman"/>
          <w:sz w:val="26"/>
          <w:szCs w:val="26"/>
        </w:rPr>
        <w:t>в письменной форме.</w:t>
      </w:r>
    </w:p>
    <w:p w14:paraId="3F0E09B4" w14:textId="03CCE75E" w:rsidR="00B63B2D" w:rsidRPr="007A238E" w:rsidRDefault="00484BE0" w:rsidP="00B63B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Вместе с тем</w:t>
      </w:r>
      <w:r w:rsidR="002633DC" w:rsidRPr="007A238E">
        <w:rPr>
          <w:rFonts w:ascii="Times New Roman" w:hAnsi="Times New Roman" w:cs="Times New Roman"/>
          <w:sz w:val="26"/>
          <w:szCs w:val="26"/>
        </w:rPr>
        <w:t>, если указанное ходатайство будет оставлено без удовлетворения, адвокат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2633DC" w:rsidRPr="007A238E">
        <w:rPr>
          <w:rFonts w:ascii="Times New Roman" w:hAnsi="Times New Roman" w:cs="Times New Roman"/>
          <w:sz w:val="26"/>
          <w:szCs w:val="26"/>
        </w:rPr>
        <w:t xml:space="preserve">не вправе прекратить участие в следственном действии или судебном заседании и </w:t>
      </w:r>
      <w:r w:rsidR="005107EF" w:rsidRPr="007A238E">
        <w:rPr>
          <w:rFonts w:ascii="Times New Roman" w:hAnsi="Times New Roman" w:cs="Times New Roman"/>
          <w:sz w:val="26"/>
          <w:szCs w:val="26"/>
        </w:rPr>
        <w:t xml:space="preserve">обязан </w:t>
      </w:r>
      <w:r w:rsidR="00CD4798" w:rsidRPr="007A238E">
        <w:rPr>
          <w:rFonts w:ascii="Times New Roman" w:hAnsi="Times New Roman" w:cs="Times New Roman"/>
          <w:sz w:val="26"/>
          <w:szCs w:val="26"/>
        </w:rPr>
        <w:t>продолжить работу</w:t>
      </w:r>
      <w:r w:rsidR="00663022" w:rsidRPr="007A238E">
        <w:rPr>
          <w:rFonts w:ascii="Times New Roman" w:hAnsi="Times New Roman" w:cs="Times New Roman"/>
          <w:sz w:val="26"/>
          <w:szCs w:val="26"/>
        </w:rPr>
        <w:t xml:space="preserve">, за исключением случая, когда вследствие чрезмерного утомления полноценное осуществление защиты доверителя в данном </w:t>
      </w:r>
      <w:r w:rsidR="00F43C6A" w:rsidRPr="007A238E">
        <w:rPr>
          <w:rFonts w:ascii="Times New Roman" w:hAnsi="Times New Roman" w:cs="Times New Roman"/>
          <w:sz w:val="26"/>
          <w:szCs w:val="26"/>
        </w:rPr>
        <w:t xml:space="preserve">следственном действии или </w:t>
      </w:r>
      <w:r w:rsidR="00663022" w:rsidRPr="007A238E">
        <w:rPr>
          <w:rFonts w:ascii="Times New Roman" w:hAnsi="Times New Roman" w:cs="Times New Roman"/>
          <w:sz w:val="26"/>
          <w:szCs w:val="26"/>
        </w:rPr>
        <w:t>судебном заседании окажется невозможным.</w:t>
      </w:r>
    </w:p>
    <w:p w14:paraId="5F8924D9" w14:textId="4FDD10FB" w:rsidR="002633DC" w:rsidRPr="007A238E" w:rsidRDefault="002633DC" w:rsidP="00B63B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Нарушение права на отдых и нормальную подготовку к осуществлению защиты могут стать предметом </w:t>
      </w:r>
      <w:r w:rsidR="009C4446" w:rsidRPr="007A238E">
        <w:rPr>
          <w:rFonts w:ascii="Times New Roman" w:hAnsi="Times New Roman" w:cs="Times New Roman"/>
          <w:sz w:val="26"/>
          <w:szCs w:val="26"/>
        </w:rPr>
        <w:t>обжалования действий (бездействия) должностного лица, в производстве которого находится уголовное дело.</w:t>
      </w:r>
      <w:r w:rsidR="00026862" w:rsidRPr="007A238E">
        <w:rPr>
          <w:rFonts w:ascii="Times New Roman" w:hAnsi="Times New Roman" w:cs="Times New Roman"/>
          <w:sz w:val="26"/>
          <w:szCs w:val="26"/>
        </w:rPr>
        <w:t xml:space="preserve"> При определённых обстоятельствах такие нарушения могут стать основанием для отмены приговора</w:t>
      </w:r>
      <w:r w:rsidR="00026862"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5"/>
      </w:r>
      <w:r w:rsidR="00026862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18E68B16" w14:textId="60903C24" w:rsidR="00484BE0" w:rsidRPr="007A238E" w:rsidRDefault="00026862" w:rsidP="00B63B2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 качестве и</w:t>
      </w:r>
      <w:r w:rsidR="00484BE0" w:rsidRPr="007A238E">
        <w:rPr>
          <w:rFonts w:ascii="Times New Roman" w:hAnsi="Times New Roman" w:cs="Times New Roman"/>
          <w:sz w:val="26"/>
          <w:szCs w:val="26"/>
        </w:rPr>
        <w:t>сключени</w:t>
      </w:r>
      <w:r w:rsidRPr="007A238E">
        <w:rPr>
          <w:rFonts w:ascii="Times New Roman" w:hAnsi="Times New Roman" w:cs="Times New Roman"/>
          <w:sz w:val="26"/>
          <w:szCs w:val="26"/>
        </w:rPr>
        <w:t xml:space="preserve">я могут рассматриваться </w:t>
      </w:r>
      <w:r w:rsidR="00484BE0" w:rsidRPr="007A238E">
        <w:rPr>
          <w:rFonts w:ascii="Times New Roman" w:hAnsi="Times New Roman" w:cs="Times New Roman"/>
          <w:sz w:val="26"/>
          <w:szCs w:val="26"/>
        </w:rPr>
        <w:t>случа</w:t>
      </w:r>
      <w:r w:rsidRPr="007A238E">
        <w:rPr>
          <w:rFonts w:ascii="Times New Roman" w:hAnsi="Times New Roman" w:cs="Times New Roman"/>
          <w:sz w:val="26"/>
          <w:szCs w:val="26"/>
        </w:rPr>
        <w:t>и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, </w:t>
      </w:r>
      <w:r w:rsidRPr="007A238E">
        <w:rPr>
          <w:rFonts w:ascii="Times New Roman" w:hAnsi="Times New Roman" w:cs="Times New Roman"/>
          <w:sz w:val="26"/>
          <w:szCs w:val="26"/>
        </w:rPr>
        <w:t>когда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 xml:space="preserve">имеются основания полагать, что 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продолжение </w:t>
      </w:r>
      <w:r w:rsidRPr="007A238E">
        <w:rPr>
          <w:rFonts w:ascii="Times New Roman" w:hAnsi="Times New Roman" w:cs="Times New Roman"/>
          <w:sz w:val="26"/>
          <w:szCs w:val="26"/>
        </w:rPr>
        <w:t>следственного действия или судебного заседания может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 xml:space="preserve">представлять </w:t>
      </w:r>
      <w:r w:rsidR="00484BE0" w:rsidRPr="007A238E">
        <w:rPr>
          <w:rFonts w:ascii="Times New Roman" w:hAnsi="Times New Roman" w:cs="Times New Roman"/>
          <w:sz w:val="26"/>
          <w:szCs w:val="26"/>
        </w:rPr>
        <w:t xml:space="preserve">опасность для жизни и здоровья участников </w:t>
      </w:r>
      <w:r w:rsidR="00484BE0" w:rsidRPr="007A238E">
        <w:rPr>
          <w:rFonts w:ascii="Times New Roman" w:hAnsi="Times New Roman" w:cs="Times New Roman"/>
          <w:sz w:val="26"/>
          <w:szCs w:val="26"/>
        </w:rPr>
        <w:lastRenderedPageBreak/>
        <w:t>судопроизводства или дойдёт до степени насилия, пыток, жестокого или унижающего человеческое достоинство обращения.</w:t>
      </w:r>
    </w:p>
    <w:p w14:paraId="18F22E59" w14:textId="64342143" w:rsidR="00844D90" w:rsidRPr="007A238E" w:rsidRDefault="00CF1DAC" w:rsidP="00EB657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Совет АП СПб полагает,</w:t>
      </w:r>
      <w:r w:rsidR="00B363E0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что п</w:t>
      </w:r>
      <w:r w:rsidR="00844D90" w:rsidRPr="007A238E">
        <w:rPr>
          <w:rFonts w:ascii="Times New Roman" w:hAnsi="Times New Roman" w:cs="Times New Roman"/>
          <w:sz w:val="26"/>
          <w:szCs w:val="26"/>
        </w:rPr>
        <w:t>оскольку адвокат как любой иной гражданин имеет право на отдых, то его явка по вызову должностного лица или государственного органа, в производстве которого находится уголовное дело, для участия в уголовном судопроизводстве (в следственных и иных процессуальных действиях с обвиняемым)</w:t>
      </w:r>
      <w:r w:rsidR="00E50B93" w:rsidRPr="007A238E">
        <w:rPr>
          <w:rFonts w:ascii="Times New Roman" w:hAnsi="Times New Roman" w:cs="Times New Roman"/>
          <w:sz w:val="26"/>
          <w:szCs w:val="26"/>
        </w:rPr>
        <w:t xml:space="preserve"> за пределами рабочего времени,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в ночное время либо в выходной день является обязательной только в том случае, если названные должностное лицо или государственный орган предоставят адвокату убедительные объяснения причин проведения процессуальных действий в неотложном порядке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1DE8D384" w14:textId="490DB3D6" w:rsidR="00844D90" w:rsidRPr="007A238E" w:rsidRDefault="00844D90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Согласно разъяснению № 02/20 Комиссии по этике и стандартам ФПА РФ</w:t>
      </w:r>
      <w:r w:rsidR="000245EC"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6"/>
      </w:r>
      <w:r w:rsidRPr="007A238E">
        <w:rPr>
          <w:rFonts w:ascii="Times New Roman" w:hAnsi="Times New Roman" w:cs="Times New Roman"/>
          <w:sz w:val="26"/>
          <w:szCs w:val="26"/>
        </w:rPr>
        <w:t xml:space="preserve"> отпуск адвоката может являться уважительной причиной неявки в судебное заседание</w:t>
      </w:r>
      <w:r w:rsidR="00432121" w:rsidRPr="007A238E">
        <w:rPr>
          <w:rFonts w:ascii="Times New Roman" w:hAnsi="Times New Roman" w:cs="Times New Roman"/>
          <w:sz w:val="26"/>
          <w:szCs w:val="26"/>
        </w:rPr>
        <w:t>;</w:t>
      </w:r>
      <w:r w:rsidRPr="007A238E">
        <w:rPr>
          <w:rFonts w:ascii="Times New Roman" w:hAnsi="Times New Roman" w:cs="Times New Roman"/>
          <w:sz w:val="26"/>
          <w:szCs w:val="26"/>
        </w:rPr>
        <w:t xml:space="preserve"> при невозможности явки адвокат обязан заблаговременно известить об этом суд</w:t>
      </w:r>
      <w:r w:rsidR="00F65D95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0D3B829B" w14:textId="42BA5389" w:rsidR="00DE13D5" w:rsidRPr="007A238E" w:rsidRDefault="00DE13D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Принятие адвокатом мер к обеспечению законных прав и интересов доверителя при использовании права на отпуск (отдых) в соответствии с</w:t>
      </w:r>
      <w:r w:rsidR="00345442" w:rsidRPr="007A238E">
        <w:rPr>
          <w:rFonts w:ascii="Times New Roman" w:hAnsi="Times New Roman" w:cs="Times New Roman"/>
          <w:sz w:val="26"/>
          <w:szCs w:val="26"/>
        </w:rPr>
        <w:br/>
      </w:r>
      <w:r w:rsidRPr="007A238E">
        <w:rPr>
          <w:rFonts w:ascii="Times New Roman" w:hAnsi="Times New Roman" w:cs="Times New Roman"/>
          <w:sz w:val="26"/>
          <w:szCs w:val="26"/>
        </w:rPr>
        <w:t>п</w:t>
      </w:r>
      <w:r w:rsidR="00432121" w:rsidRPr="007A238E">
        <w:rPr>
          <w:rFonts w:ascii="Times New Roman" w:hAnsi="Times New Roman" w:cs="Times New Roman"/>
          <w:sz w:val="26"/>
          <w:szCs w:val="26"/>
        </w:rPr>
        <w:t>унктом</w:t>
      </w:r>
      <w:r w:rsidRPr="007A238E">
        <w:rPr>
          <w:rFonts w:ascii="Times New Roman" w:hAnsi="Times New Roman" w:cs="Times New Roman"/>
          <w:sz w:val="26"/>
          <w:szCs w:val="26"/>
        </w:rPr>
        <w:t xml:space="preserve"> 3 ст</w:t>
      </w:r>
      <w:r w:rsidR="00432121" w:rsidRPr="007A238E">
        <w:rPr>
          <w:rFonts w:ascii="Times New Roman" w:hAnsi="Times New Roman" w:cs="Times New Roman"/>
          <w:sz w:val="26"/>
          <w:szCs w:val="26"/>
        </w:rPr>
        <w:t>атьи</w:t>
      </w:r>
      <w:r w:rsidRPr="007A238E">
        <w:rPr>
          <w:rFonts w:ascii="Times New Roman" w:hAnsi="Times New Roman" w:cs="Times New Roman"/>
          <w:sz w:val="26"/>
          <w:szCs w:val="26"/>
        </w:rPr>
        <w:t xml:space="preserve"> 14 </w:t>
      </w:r>
      <w:r w:rsidR="00E76E5A" w:rsidRPr="007A238E">
        <w:rPr>
          <w:rFonts w:ascii="Times New Roman" w:hAnsi="Times New Roman" w:cs="Times New Roman"/>
          <w:sz w:val="26"/>
          <w:szCs w:val="26"/>
        </w:rPr>
        <w:t>КПЭА</w:t>
      </w:r>
      <w:r w:rsidRPr="007A238E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9A02CA" w:rsidRPr="007A238E">
        <w:rPr>
          <w:rFonts w:ascii="Times New Roman" w:hAnsi="Times New Roman" w:cs="Times New Roman"/>
          <w:sz w:val="26"/>
          <w:szCs w:val="26"/>
        </w:rPr>
        <w:t>,</w:t>
      </w:r>
      <w:r w:rsidRPr="007A238E">
        <w:rPr>
          <w:rFonts w:ascii="Times New Roman" w:hAnsi="Times New Roman" w:cs="Times New Roman"/>
          <w:sz w:val="26"/>
          <w:szCs w:val="26"/>
        </w:rPr>
        <w:t xml:space="preserve"> исходя из складывающихся в каждом конкретном случае обстоятельств дела.</w:t>
      </w:r>
    </w:p>
    <w:p w14:paraId="3F0E2DA1" w14:textId="77777777" w:rsidR="00DE13D5" w:rsidRPr="007A238E" w:rsidRDefault="00DE13D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В случае, если в период отпуска адвоката назначены судебные заседания или запланированы следственные, иные процессуальные действия, перенос которых невозможен, такие меры должны быть направлены на обеспечение непрерывности защиты подозреваемого (обвиняемого).</w:t>
      </w:r>
    </w:p>
    <w:p w14:paraId="00BC722B" w14:textId="5303AA16" w:rsidR="00DE13D5" w:rsidRPr="007A238E" w:rsidRDefault="00DE13D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Согласно п</w:t>
      </w:r>
      <w:r w:rsidR="00432121" w:rsidRPr="007A238E">
        <w:rPr>
          <w:rFonts w:ascii="Times New Roman" w:hAnsi="Times New Roman" w:cs="Times New Roman"/>
          <w:sz w:val="26"/>
          <w:szCs w:val="26"/>
        </w:rPr>
        <w:t>ункту</w:t>
      </w:r>
      <w:r w:rsidRPr="007A238E">
        <w:rPr>
          <w:rFonts w:ascii="Times New Roman" w:hAnsi="Times New Roman" w:cs="Times New Roman"/>
          <w:sz w:val="26"/>
          <w:szCs w:val="26"/>
        </w:rPr>
        <w:t xml:space="preserve"> 4.2 Разъяснения Комиссии по этике и стандартам </w:t>
      </w:r>
      <w:r w:rsidR="00E76E5A" w:rsidRPr="007A238E">
        <w:rPr>
          <w:rFonts w:ascii="Times New Roman" w:hAnsi="Times New Roman" w:cs="Times New Roman"/>
          <w:sz w:val="26"/>
          <w:szCs w:val="26"/>
        </w:rPr>
        <w:t>ФПА РФ</w:t>
      </w:r>
      <w:r w:rsidRPr="007A238E">
        <w:rPr>
          <w:rFonts w:ascii="Times New Roman" w:hAnsi="Times New Roman" w:cs="Times New Roman"/>
          <w:sz w:val="26"/>
          <w:szCs w:val="26"/>
        </w:rPr>
        <w:t xml:space="preserve"> по вопросам применения пункта 2 статьи 13 </w:t>
      </w:r>
      <w:r w:rsidR="00E76E5A" w:rsidRPr="007A238E">
        <w:rPr>
          <w:rFonts w:ascii="Times New Roman" w:hAnsi="Times New Roman" w:cs="Times New Roman"/>
          <w:sz w:val="26"/>
          <w:szCs w:val="26"/>
        </w:rPr>
        <w:t>КПЭА</w:t>
      </w:r>
      <w:r w:rsidR="00B8596B" w:rsidRPr="007A238E">
        <w:rPr>
          <w:rStyle w:val="af0"/>
          <w:rFonts w:ascii="Times New Roman" w:hAnsi="Times New Roman" w:cs="Times New Roman"/>
          <w:sz w:val="26"/>
          <w:szCs w:val="26"/>
        </w:rPr>
        <w:footnoteReference w:id="7"/>
      </w:r>
      <w:r w:rsidRPr="007A238E">
        <w:rPr>
          <w:rFonts w:ascii="Times New Roman" w:hAnsi="Times New Roman" w:cs="Times New Roman"/>
          <w:sz w:val="26"/>
          <w:szCs w:val="26"/>
        </w:rPr>
        <w:t>:</w:t>
      </w:r>
      <w:r w:rsidR="001E171D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«Вне зависимости от конкретных оснований прекращения осуществления адвокатом защиты по уголовному делу, адвокату, действуя добросовестно, следует предпринять все разумные и достаточные меры для обеспечения непрерывности защиты подозреваемого (обвиняемого) и иных гарантий соблюдения прав и законных интересов указанного лица»</w:t>
      </w:r>
      <w:r w:rsidR="009A02CA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734C0E82" w14:textId="0CA5D6AB" w:rsidR="00904B89" w:rsidRPr="007A238E" w:rsidRDefault="00904B89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>Реализуя право на отдых, адвокат обязан исходить из того, что уход адвоката в отпуск не должен причинять ущерб интересам доверителей, с которыми заключены соглашения об оказании юридической помощи или защитниками (представителями) которых адвокат назначен органами предварительного расследования или судом; уход адвоката в отпуск не должен нарушать график дежурств адвокатов для участия в уголовных делах по назначению органов дознания, органов предварительного следствия или суда.</w:t>
      </w:r>
    </w:p>
    <w:p w14:paraId="20F168D9" w14:textId="77777777" w:rsidR="007A238E" w:rsidRDefault="007A238E" w:rsidP="00CD399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D41C2D7" w14:textId="43153DD2" w:rsidR="00844D90" w:rsidRPr="007A238E" w:rsidRDefault="00DE13D5" w:rsidP="00CD399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238E">
        <w:rPr>
          <w:rFonts w:ascii="Times New Roman" w:hAnsi="Times New Roman" w:cs="Times New Roman"/>
          <w:b/>
          <w:bCs/>
          <w:sz w:val="26"/>
          <w:szCs w:val="26"/>
        </w:rPr>
        <w:t>Обобщая изложенное</w:t>
      </w:r>
      <w:r w:rsidR="00FF6A40" w:rsidRPr="007A238E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844D90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33EC7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относительно </w:t>
      </w:r>
      <w:r w:rsidR="00844D90" w:rsidRPr="007A238E">
        <w:rPr>
          <w:rFonts w:ascii="Times New Roman" w:hAnsi="Times New Roman" w:cs="Times New Roman"/>
          <w:b/>
          <w:bCs/>
          <w:sz w:val="26"/>
          <w:szCs w:val="26"/>
        </w:rPr>
        <w:t>работы адвоката-защитника в выходные и нерабочие праздничные дни, а также реализации адвокатом-защитником права на отпуск</w:t>
      </w:r>
      <w:r w:rsidR="00135E1D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E5A" w:rsidRPr="007A238E">
        <w:rPr>
          <w:rFonts w:ascii="Times New Roman" w:hAnsi="Times New Roman" w:cs="Times New Roman"/>
          <w:b/>
          <w:bCs/>
          <w:sz w:val="26"/>
          <w:szCs w:val="26"/>
        </w:rPr>
        <w:t>Совет АП</w:t>
      </w:r>
      <w:r w:rsidR="00432121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F6A40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СПб </w:t>
      </w:r>
      <w:r w:rsidR="00E76E5A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даёт </w:t>
      </w:r>
      <w:r w:rsidR="00135E1D" w:rsidRPr="007A238E">
        <w:rPr>
          <w:rFonts w:ascii="Times New Roman" w:hAnsi="Times New Roman" w:cs="Times New Roman"/>
          <w:b/>
          <w:bCs/>
          <w:sz w:val="26"/>
          <w:szCs w:val="26"/>
        </w:rPr>
        <w:t>следующ</w:t>
      </w:r>
      <w:r w:rsidR="00E76E5A" w:rsidRPr="007A238E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135E1D" w:rsidRPr="007A238E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E76E5A" w:rsidRPr="007A238E">
        <w:rPr>
          <w:rFonts w:ascii="Times New Roman" w:hAnsi="Times New Roman" w:cs="Times New Roman"/>
          <w:b/>
          <w:bCs/>
          <w:sz w:val="26"/>
          <w:szCs w:val="26"/>
        </w:rPr>
        <w:t xml:space="preserve"> разъяснения</w:t>
      </w:r>
      <w:r w:rsidR="00133EC7" w:rsidRPr="007A238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DCA486" w14:textId="00AA754A" w:rsidR="00844D90" w:rsidRPr="007A238E" w:rsidRDefault="003D4EC8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</w:p>
    <w:p w14:paraId="14763C59" w14:textId="316C17DF" w:rsidR="0015301C" w:rsidRPr="007A238E" w:rsidRDefault="00AB17EF" w:rsidP="00495762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Pr="007A238E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675F7" w:rsidRPr="007A238E">
        <w:rPr>
          <w:rFonts w:ascii="Times New Roman" w:hAnsi="Times New Roman" w:cs="Times New Roman"/>
          <w:sz w:val="26"/>
          <w:szCs w:val="26"/>
        </w:rPr>
        <w:t>Р</w:t>
      </w:r>
      <w:r w:rsidR="0015301C" w:rsidRPr="007A238E">
        <w:rPr>
          <w:rFonts w:ascii="Times New Roman" w:hAnsi="Times New Roman" w:cs="Times New Roman"/>
          <w:sz w:val="26"/>
          <w:szCs w:val="26"/>
        </w:rPr>
        <w:t xml:space="preserve">абочим временем для адвокатов Адвокатской палаты Санкт-Петербурга является время с 9.00 час. до 18.00 час. в будние дни. </w:t>
      </w:r>
      <w:r w:rsidR="008675F7" w:rsidRPr="007A238E">
        <w:rPr>
          <w:rFonts w:ascii="Times New Roman" w:hAnsi="Times New Roman" w:cs="Times New Roman"/>
          <w:sz w:val="26"/>
          <w:szCs w:val="26"/>
        </w:rPr>
        <w:t xml:space="preserve">Выходными днями являются суббота и воскресенье. </w:t>
      </w:r>
      <w:r w:rsidR="0015301C" w:rsidRPr="007A238E">
        <w:rPr>
          <w:rFonts w:ascii="Times New Roman" w:hAnsi="Times New Roman" w:cs="Times New Roman"/>
          <w:sz w:val="26"/>
          <w:szCs w:val="26"/>
        </w:rPr>
        <w:t xml:space="preserve">Выполнение адвокатом поручения за пределами рабочего </w:t>
      </w:r>
      <w:r w:rsidR="0015301C" w:rsidRPr="007A238E">
        <w:rPr>
          <w:rFonts w:ascii="Times New Roman" w:hAnsi="Times New Roman" w:cs="Times New Roman"/>
          <w:sz w:val="26"/>
          <w:szCs w:val="26"/>
        </w:rPr>
        <w:lastRenderedPageBreak/>
        <w:t>времени, в том числе в случае участия адвоката в уголовном судопроизводстве по назначению органов дознания, органов предварительного следствия или суда, является работой за пределами рабочего времени. Ночное время определено законом с 22.00 час. до 06.00 час.</w:t>
      </w:r>
    </w:p>
    <w:p w14:paraId="6838CA47" w14:textId="77777777" w:rsidR="007A238E" w:rsidRDefault="003D4EC8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</w:p>
    <w:p w14:paraId="61A04FCB" w14:textId="506350E0" w:rsidR="00432121" w:rsidRPr="007A238E" w:rsidRDefault="007A238E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2121" w:rsidRPr="007A238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432121" w:rsidRPr="007A238E">
        <w:rPr>
          <w:rFonts w:ascii="Times New Roman" w:hAnsi="Times New Roman" w:cs="Times New Roman"/>
          <w:sz w:val="26"/>
          <w:szCs w:val="26"/>
        </w:rPr>
        <w:t xml:space="preserve"> В случае вызова адвоката для работы за пределами рабочего времени необходимо учитывать следующее.</w:t>
      </w:r>
    </w:p>
    <w:p w14:paraId="41A06A3E" w14:textId="3CEB94D7" w:rsidR="00844D90" w:rsidRPr="007A238E" w:rsidRDefault="00432121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AB17EF" w:rsidRPr="007A238E">
        <w:rPr>
          <w:rFonts w:ascii="Times New Roman" w:hAnsi="Times New Roman" w:cs="Times New Roman"/>
          <w:sz w:val="26"/>
          <w:szCs w:val="26"/>
        </w:rPr>
        <w:t>2.</w:t>
      </w:r>
      <w:r w:rsidR="00135D79" w:rsidRPr="007A238E">
        <w:rPr>
          <w:rFonts w:ascii="Times New Roman" w:hAnsi="Times New Roman" w:cs="Times New Roman"/>
          <w:sz w:val="26"/>
          <w:szCs w:val="26"/>
        </w:rPr>
        <w:t>1.</w:t>
      </w:r>
      <w:r w:rsidR="00AB17EF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В отсутствие убедительного обоснования причины проведения следственных</w:t>
      </w:r>
      <w:r w:rsidR="00527D97" w:rsidRPr="007A238E">
        <w:rPr>
          <w:rFonts w:ascii="Times New Roman" w:hAnsi="Times New Roman" w:cs="Times New Roman"/>
          <w:sz w:val="26"/>
          <w:szCs w:val="26"/>
        </w:rPr>
        <w:t xml:space="preserve"> и иных процессуальных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действий в неотложном порядке со стороны должностного лица или государственного органа, неявка адвоката </w:t>
      </w:r>
      <w:r w:rsidR="00E50B93" w:rsidRPr="007A238E">
        <w:rPr>
          <w:rFonts w:ascii="Times New Roman" w:hAnsi="Times New Roman" w:cs="Times New Roman"/>
          <w:sz w:val="26"/>
          <w:szCs w:val="26"/>
        </w:rPr>
        <w:t xml:space="preserve">за пределами рабочего времени, </w:t>
      </w:r>
      <w:r w:rsidR="00844D90" w:rsidRPr="007A238E">
        <w:rPr>
          <w:rFonts w:ascii="Times New Roman" w:hAnsi="Times New Roman" w:cs="Times New Roman"/>
          <w:sz w:val="26"/>
          <w:szCs w:val="26"/>
        </w:rPr>
        <w:t>в выходной или нерабочий праздничный день для участия в следственных и иных процессуальных действиях не является нарушением законодательства об адвокатской деятельности и адвокатуре</w:t>
      </w:r>
      <w:r w:rsidR="001E171D" w:rsidRPr="007A238E">
        <w:rPr>
          <w:rFonts w:ascii="Times New Roman" w:hAnsi="Times New Roman" w:cs="Times New Roman"/>
          <w:sz w:val="26"/>
          <w:szCs w:val="26"/>
        </w:rPr>
        <w:t>, включая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E76E5A" w:rsidRPr="007A238E">
        <w:rPr>
          <w:rFonts w:ascii="Times New Roman" w:hAnsi="Times New Roman" w:cs="Times New Roman"/>
          <w:sz w:val="26"/>
          <w:szCs w:val="26"/>
        </w:rPr>
        <w:t>КПЭА</w:t>
      </w:r>
      <w:r w:rsidR="00844D90" w:rsidRPr="007A238E">
        <w:rPr>
          <w:rFonts w:ascii="Times New Roman" w:hAnsi="Times New Roman" w:cs="Times New Roman"/>
          <w:sz w:val="26"/>
          <w:szCs w:val="26"/>
        </w:rPr>
        <w:t>.</w:t>
      </w:r>
    </w:p>
    <w:p w14:paraId="63A55E4A" w14:textId="374CA6B3" w:rsidR="00AB17EF" w:rsidRPr="007A238E" w:rsidRDefault="00AB17EF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2.2. </w:t>
      </w:r>
      <w:r w:rsidRPr="007A238E">
        <w:rPr>
          <w:rFonts w:ascii="Times New Roman" w:hAnsi="Times New Roman" w:cs="Times New Roman"/>
          <w:sz w:val="26"/>
          <w:szCs w:val="26"/>
        </w:rPr>
        <w:t>В случае возникновения дисциплинарного спора бремя доказывания наличия указанных обстоятельств и надлежащего извещения адвоката-защитника об этом лежит на лице, требующем привлечения адвоката к дисциплинарной ответственности.</w:t>
      </w:r>
    </w:p>
    <w:p w14:paraId="0BCC88F0" w14:textId="4C2724C3" w:rsidR="00DA7E6F" w:rsidRPr="007A238E" w:rsidRDefault="00AF7242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bookmarkStart w:id="2" w:name="_Hlk152763047"/>
      <w:r w:rsidR="00DA7E6F" w:rsidRPr="007A238E">
        <w:rPr>
          <w:rFonts w:ascii="Times New Roman" w:hAnsi="Times New Roman" w:cs="Times New Roman"/>
          <w:sz w:val="26"/>
          <w:szCs w:val="26"/>
        </w:rPr>
        <w:t>2.3. Адвокат обязан участвовать в следственном действии и судебном заседании, начат</w:t>
      </w:r>
      <w:r w:rsidR="00A133B8" w:rsidRPr="007A238E">
        <w:rPr>
          <w:rFonts w:ascii="Times New Roman" w:hAnsi="Times New Roman" w:cs="Times New Roman"/>
          <w:sz w:val="26"/>
          <w:szCs w:val="26"/>
        </w:rPr>
        <w:t>ых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 в рабочее время и не законченн</w:t>
      </w:r>
      <w:r w:rsidR="00A133B8" w:rsidRPr="007A238E">
        <w:rPr>
          <w:rFonts w:ascii="Times New Roman" w:hAnsi="Times New Roman" w:cs="Times New Roman"/>
          <w:sz w:val="26"/>
          <w:szCs w:val="26"/>
        </w:rPr>
        <w:t>ых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 в его пределах, за исключением случаев, если </w:t>
      </w:r>
      <w:r w:rsidR="00663022" w:rsidRPr="007A238E">
        <w:rPr>
          <w:rFonts w:ascii="Times New Roman" w:hAnsi="Times New Roman" w:cs="Times New Roman"/>
          <w:sz w:val="26"/>
          <w:szCs w:val="26"/>
        </w:rPr>
        <w:t xml:space="preserve">вследствие чрезмерного утомления полноценное осуществление защиты доверителя в данном </w:t>
      </w:r>
      <w:r w:rsidR="008F68CB" w:rsidRPr="007A238E">
        <w:rPr>
          <w:rFonts w:ascii="Times New Roman" w:hAnsi="Times New Roman" w:cs="Times New Roman"/>
          <w:sz w:val="26"/>
          <w:szCs w:val="26"/>
        </w:rPr>
        <w:t xml:space="preserve">следственном действии или </w:t>
      </w:r>
      <w:r w:rsidR="00663022" w:rsidRPr="007A238E">
        <w:rPr>
          <w:rFonts w:ascii="Times New Roman" w:hAnsi="Times New Roman" w:cs="Times New Roman"/>
          <w:sz w:val="26"/>
          <w:szCs w:val="26"/>
        </w:rPr>
        <w:t xml:space="preserve">судебном заседании окажется невозможным </w:t>
      </w:r>
      <w:r w:rsidR="008F68CB" w:rsidRPr="007A238E">
        <w:rPr>
          <w:rFonts w:ascii="Times New Roman" w:hAnsi="Times New Roman" w:cs="Times New Roman"/>
          <w:sz w:val="26"/>
          <w:szCs w:val="26"/>
        </w:rPr>
        <w:t xml:space="preserve">либо 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продолжение участия </w:t>
      </w:r>
      <w:r w:rsidR="00026862" w:rsidRPr="007A238E">
        <w:rPr>
          <w:rFonts w:ascii="Times New Roman" w:hAnsi="Times New Roman" w:cs="Times New Roman"/>
          <w:sz w:val="26"/>
          <w:szCs w:val="26"/>
        </w:rPr>
        <w:t xml:space="preserve">в них </w:t>
      </w:r>
      <w:r w:rsidR="00DA7E6F" w:rsidRPr="007A238E">
        <w:rPr>
          <w:rFonts w:ascii="Times New Roman" w:hAnsi="Times New Roman" w:cs="Times New Roman"/>
          <w:sz w:val="26"/>
          <w:szCs w:val="26"/>
        </w:rPr>
        <w:t>привед</w:t>
      </w:r>
      <w:r w:rsidR="001416E9" w:rsidRPr="007A238E">
        <w:rPr>
          <w:rFonts w:ascii="Times New Roman" w:hAnsi="Times New Roman" w:cs="Times New Roman"/>
          <w:sz w:val="26"/>
          <w:szCs w:val="26"/>
        </w:rPr>
        <w:t>ё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т к </w:t>
      </w:r>
      <w:bookmarkStart w:id="3" w:name="_Hlk152917071"/>
      <w:r w:rsidR="00DA7E6F" w:rsidRPr="007A238E">
        <w:rPr>
          <w:rFonts w:ascii="Times New Roman" w:hAnsi="Times New Roman" w:cs="Times New Roman"/>
          <w:sz w:val="26"/>
          <w:szCs w:val="26"/>
        </w:rPr>
        <w:t xml:space="preserve">нарушению принципа уважения чести и достоинства личности </w:t>
      </w:r>
      <w:r w:rsidR="00026862" w:rsidRPr="007A238E">
        <w:rPr>
          <w:rFonts w:ascii="Times New Roman" w:hAnsi="Times New Roman" w:cs="Times New Roman"/>
          <w:sz w:val="26"/>
          <w:szCs w:val="26"/>
        </w:rPr>
        <w:t xml:space="preserve">участников уголовного судопроизводства </w:t>
      </w:r>
      <w:r w:rsidR="00DA7E6F" w:rsidRPr="007A238E">
        <w:rPr>
          <w:rFonts w:ascii="Times New Roman" w:hAnsi="Times New Roman" w:cs="Times New Roman"/>
          <w:sz w:val="26"/>
          <w:szCs w:val="26"/>
        </w:rPr>
        <w:t>(ст</w:t>
      </w:r>
      <w:r w:rsidR="001416E9" w:rsidRPr="007A238E">
        <w:rPr>
          <w:rFonts w:ascii="Times New Roman" w:hAnsi="Times New Roman" w:cs="Times New Roman"/>
          <w:sz w:val="26"/>
          <w:szCs w:val="26"/>
        </w:rPr>
        <w:t xml:space="preserve">атья </w:t>
      </w:r>
      <w:r w:rsidR="00995018" w:rsidRPr="007A238E">
        <w:rPr>
          <w:rFonts w:ascii="Times New Roman" w:hAnsi="Times New Roman" w:cs="Times New Roman"/>
          <w:sz w:val="26"/>
          <w:szCs w:val="26"/>
        </w:rPr>
        <w:t>9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1416E9" w:rsidRPr="007A238E">
        <w:rPr>
          <w:rFonts w:ascii="Times New Roman" w:hAnsi="Times New Roman" w:cs="Times New Roman"/>
          <w:sz w:val="26"/>
          <w:szCs w:val="26"/>
        </w:rPr>
        <w:t>УПК РФ</w:t>
      </w:r>
      <w:r w:rsidR="00DA7E6F" w:rsidRPr="007A238E">
        <w:rPr>
          <w:rFonts w:ascii="Times New Roman" w:hAnsi="Times New Roman" w:cs="Times New Roman"/>
          <w:sz w:val="26"/>
          <w:szCs w:val="26"/>
        </w:rPr>
        <w:t>)</w:t>
      </w:r>
      <w:bookmarkEnd w:id="3"/>
      <w:r w:rsidR="00DA7E6F" w:rsidRPr="007A238E">
        <w:rPr>
          <w:rFonts w:ascii="Times New Roman" w:hAnsi="Times New Roman" w:cs="Times New Roman"/>
          <w:sz w:val="26"/>
          <w:szCs w:val="26"/>
        </w:rPr>
        <w:t xml:space="preserve">, в том числе может создать опасность для жизни и здоровья </w:t>
      </w:r>
      <w:r w:rsidR="00026862" w:rsidRPr="007A238E">
        <w:rPr>
          <w:rFonts w:ascii="Times New Roman" w:hAnsi="Times New Roman" w:cs="Times New Roman"/>
          <w:sz w:val="26"/>
          <w:szCs w:val="26"/>
        </w:rPr>
        <w:t xml:space="preserve">обвиняемого или самого защитника </w:t>
      </w:r>
      <w:r w:rsidR="00DA7E6F" w:rsidRPr="007A238E">
        <w:rPr>
          <w:rFonts w:ascii="Times New Roman" w:hAnsi="Times New Roman" w:cs="Times New Roman"/>
          <w:sz w:val="26"/>
          <w:szCs w:val="26"/>
        </w:rPr>
        <w:t>или дойд</w:t>
      </w:r>
      <w:r w:rsidR="005E7CEE" w:rsidRPr="007A238E">
        <w:rPr>
          <w:rFonts w:ascii="Times New Roman" w:hAnsi="Times New Roman" w:cs="Times New Roman"/>
          <w:sz w:val="26"/>
          <w:szCs w:val="26"/>
        </w:rPr>
        <w:t>ё</w:t>
      </w:r>
      <w:r w:rsidR="00DA7E6F" w:rsidRPr="007A238E">
        <w:rPr>
          <w:rFonts w:ascii="Times New Roman" w:hAnsi="Times New Roman" w:cs="Times New Roman"/>
          <w:sz w:val="26"/>
          <w:szCs w:val="26"/>
        </w:rPr>
        <w:t>т до степени насилия, пыток, жестокого или унижающего человеческое достоинство обращени</w:t>
      </w:r>
      <w:r w:rsidR="005E7CEE" w:rsidRPr="007A238E">
        <w:rPr>
          <w:rFonts w:ascii="Times New Roman" w:hAnsi="Times New Roman" w:cs="Times New Roman"/>
          <w:sz w:val="26"/>
          <w:szCs w:val="26"/>
        </w:rPr>
        <w:t>я.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5E7CEE" w:rsidRPr="007A238E">
        <w:rPr>
          <w:rFonts w:ascii="Times New Roman" w:hAnsi="Times New Roman" w:cs="Times New Roman"/>
          <w:sz w:val="26"/>
          <w:szCs w:val="26"/>
        </w:rPr>
        <w:t>П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од </w:t>
      </w:r>
      <w:r w:rsidR="005E7CEE" w:rsidRPr="007A238E">
        <w:rPr>
          <w:rFonts w:ascii="Times New Roman" w:hAnsi="Times New Roman" w:cs="Times New Roman"/>
          <w:sz w:val="26"/>
          <w:szCs w:val="26"/>
        </w:rPr>
        <w:t xml:space="preserve">последними </w:t>
      </w:r>
      <w:r w:rsidR="00DA7E6F" w:rsidRPr="007A238E">
        <w:rPr>
          <w:rFonts w:ascii="Times New Roman" w:hAnsi="Times New Roman" w:cs="Times New Roman"/>
          <w:sz w:val="26"/>
          <w:szCs w:val="26"/>
        </w:rPr>
        <w:t>понимается</w:t>
      </w:r>
      <w:r w:rsidR="005E7CEE" w:rsidRPr="007A238E">
        <w:rPr>
          <w:rFonts w:ascii="Times New Roman" w:hAnsi="Times New Roman" w:cs="Times New Roman"/>
          <w:sz w:val="26"/>
          <w:szCs w:val="26"/>
        </w:rPr>
        <w:t>, в числе прочего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, существенное нарушение права </w:t>
      </w:r>
      <w:r w:rsidR="00C82DA8" w:rsidRPr="007A238E">
        <w:rPr>
          <w:rFonts w:ascii="Times New Roman" w:hAnsi="Times New Roman" w:cs="Times New Roman"/>
          <w:sz w:val="26"/>
          <w:szCs w:val="26"/>
        </w:rPr>
        <w:t xml:space="preserve">на медицинскую помощь (включая режим приёма лекарств), </w:t>
      </w:r>
      <w:r w:rsidR="00DA7E6F" w:rsidRPr="007A238E">
        <w:rPr>
          <w:rFonts w:ascii="Times New Roman" w:hAnsi="Times New Roman" w:cs="Times New Roman"/>
          <w:sz w:val="26"/>
          <w:szCs w:val="26"/>
        </w:rPr>
        <w:t xml:space="preserve">на </w:t>
      </w:r>
      <w:r w:rsidR="00C82DA8" w:rsidRPr="007A238E">
        <w:rPr>
          <w:rFonts w:ascii="Times New Roman" w:hAnsi="Times New Roman" w:cs="Times New Roman"/>
          <w:sz w:val="26"/>
          <w:szCs w:val="26"/>
        </w:rPr>
        <w:t xml:space="preserve">приём пищи, </w:t>
      </w:r>
      <w:r w:rsidR="00DA7E6F" w:rsidRPr="007A238E">
        <w:rPr>
          <w:rFonts w:ascii="Times New Roman" w:hAnsi="Times New Roman" w:cs="Times New Roman"/>
          <w:sz w:val="26"/>
          <w:szCs w:val="26"/>
        </w:rPr>
        <w:t>ночной сон и отдых.</w:t>
      </w:r>
    </w:p>
    <w:p w14:paraId="5CC7650F" w14:textId="77777777" w:rsidR="000D08A7" w:rsidRPr="007A238E" w:rsidRDefault="000D08A7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bookmarkEnd w:id="2"/>
    <w:p w14:paraId="7FAFA69C" w14:textId="4027F16E" w:rsidR="00AE7FF7" w:rsidRPr="007A238E" w:rsidRDefault="000D08A7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Pr="007A238E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A238E">
        <w:rPr>
          <w:rFonts w:ascii="Times New Roman" w:hAnsi="Times New Roman" w:cs="Times New Roman"/>
          <w:sz w:val="26"/>
          <w:szCs w:val="26"/>
        </w:rPr>
        <w:t xml:space="preserve"> При использовании адвокатом права на отпуск (отдых)</w:t>
      </w:r>
      <w:r w:rsidRPr="007A238E">
        <w:rPr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необходимо учитывать следующее.</w:t>
      </w:r>
    </w:p>
    <w:p w14:paraId="173D5372" w14:textId="79CCA4F6" w:rsidR="00BA1147" w:rsidRPr="007A238E" w:rsidRDefault="00BA1147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3.1. </w:t>
      </w:r>
      <w:r w:rsidRPr="007A238E">
        <w:rPr>
          <w:rFonts w:ascii="Times New Roman" w:hAnsi="Times New Roman" w:cs="Times New Roman"/>
          <w:sz w:val="26"/>
          <w:szCs w:val="26"/>
        </w:rPr>
        <w:t>Адвокат не должен планировать отпуск на дни, на которые назначены судебные заседания и</w:t>
      </w:r>
      <w:r w:rsidR="008675F7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(или) следственные действия, о которых адвокат был заблаговременно уведомлен в установленном порядке.</w:t>
      </w:r>
    </w:p>
    <w:p w14:paraId="5E901C49" w14:textId="78A3E21E" w:rsidR="00B363E0" w:rsidRPr="007A238E" w:rsidRDefault="003D4EC8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3.2. </w:t>
      </w:r>
      <w:r w:rsidR="00844D90" w:rsidRPr="007A238E">
        <w:rPr>
          <w:rFonts w:ascii="Times New Roman" w:hAnsi="Times New Roman" w:cs="Times New Roman"/>
          <w:sz w:val="26"/>
          <w:szCs w:val="26"/>
        </w:rPr>
        <w:t>Отпуск адвоката призна</w:t>
      </w:r>
      <w:r w:rsidR="000D08A7" w:rsidRPr="007A238E">
        <w:rPr>
          <w:rFonts w:ascii="Times New Roman" w:hAnsi="Times New Roman" w:cs="Times New Roman"/>
          <w:sz w:val="26"/>
          <w:szCs w:val="26"/>
        </w:rPr>
        <w:t>ё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тся уважительной причиной неявки для участия в судебном заседании или в </w:t>
      </w:r>
      <w:r w:rsidR="00C52415" w:rsidRPr="007A238E">
        <w:rPr>
          <w:rFonts w:ascii="Times New Roman" w:hAnsi="Times New Roman" w:cs="Times New Roman"/>
          <w:sz w:val="26"/>
          <w:szCs w:val="26"/>
        </w:rPr>
        <w:t>следственном и ином процессуальном действии</w:t>
      </w:r>
      <w:r w:rsidR="00C52415" w:rsidRPr="007A238E" w:rsidDel="00C52415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при условии исполнения обязанностей, предусмотренных п</w:t>
      </w:r>
      <w:r w:rsidR="000D08A7" w:rsidRPr="007A238E">
        <w:rPr>
          <w:rFonts w:ascii="Times New Roman" w:hAnsi="Times New Roman" w:cs="Times New Roman"/>
          <w:sz w:val="26"/>
          <w:szCs w:val="26"/>
        </w:rPr>
        <w:t>унктом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1</w:t>
      </w:r>
      <w:r w:rsidR="000D08A7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ст</w:t>
      </w:r>
      <w:r w:rsidR="000D08A7" w:rsidRPr="007A238E">
        <w:rPr>
          <w:rFonts w:ascii="Times New Roman" w:hAnsi="Times New Roman" w:cs="Times New Roman"/>
          <w:sz w:val="26"/>
          <w:szCs w:val="26"/>
        </w:rPr>
        <w:t>атьи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14 </w:t>
      </w:r>
      <w:r w:rsidR="00E76E5A" w:rsidRPr="007A238E">
        <w:rPr>
          <w:rFonts w:ascii="Times New Roman" w:hAnsi="Times New Roman" w:cs="Times New Roman"/>
          <w:sz w:val="26"/>
          <w:szCs w:val="26"/>
        </w:rPr>
        <w:t>КПЭА</w:t>
      </w:r>
      <w:r w:rsidR="00844D90" w:rsidRPr="007A238E">
        <w:rPr>
          <w:rFonts w:ascii="Times New Roman" w:hAnsi="Times New Roman" w:cs="Times New Roman"/>
          <w:sz w:val="26"/>
          <w:szCs w:val="26"/>
        </w:rPr>
        <w:t>:</w:t>
      </w:r>
    </w:p>
    <w:p w14:paraId="465433BA" w14:textId="3425923D" w:rsidR="00844D90" w:rsidRPr="007A238E" w:rsidRDefault="003D4EC8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472BEC" w:rsidRPr="007A238E">
        <w:rPr>
          <w:rFonts w:ascii="Times New Roman" w:hAnsi="Times New Roman" w:cs="Times New Roman"/>
          <w:sz w:val="26"/>
          <w:szCs w:val="26"/>
        </w:rPr>
        <w:t>–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по заблаговременному информированию суда, должностного лица органа предварительного расследования о причинах, по которым явка невозможна;</w:t>
      </w:r>
    </w:p>
    <w:p w14:paraId="3423DF35" w14:textId="39C12513" w:rsidR="003D4EC8" w:rsidRPr="007A238E" w:rsidRDefault="003D4EC8" w:rsidP="00CD3991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472BEC" w:rsidRPr="007A238E">
        <w:rPr>
          <w:rFonts w:ascii="Times New Roman" w:hAnsi="Times New Roman" w:cs="Times New Roman"/>
          <w:sz w:val="26"/>
          <w:szCs w:val="26"/>
        </w:rPr>
        <w:t>–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сообщения о невозможности явки другим адвокатам, участвующим в процессе;</w:t>
      </w:r>
    </w:p>
    <w:p w14:paraId="75AE0758" w14:textId="77777777" w:rsidR="000D08A7" w:rsidRPr="007A238E" w:rsidRDefault="003D4EC8" w:rsidP="000D08A7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472BEC" w:rsidRPr="007A238E">
        <w:rPr>
          <w:rFonts w:ascii="Times New Roman" w:hAnsi="Times New Roman" w:cs="Times New Roman"/>
          <w:sz w:val="26"/>
          <w:szCs w:val="26"/>
        </w:rPr>
        <w:t>–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844D90" w:rsidRPr="007A238E">
        <w:rPr>
          <w:rFonts w:ascii="Times New Roman" w:hAnsi="Times New Roman" w:cs="Times New Roman"/>
          <w:sz w:val="26"/>
          <w:szCs w:val="26"/>
        </w:rPr>
        <w:t>по принятию мер к согласованию (переносу) даты и времени судебного заседания</w:t>
      </w:r>
      <w:r w:rsidR="00C943FF" w:rsidRPr="007A238E">
        <w:rPr>
          <w:rFonts w:ascii="Times New Roman" w:hAnsi="Times New Roman" w:cs="Times New Roman"/>
          <w:sz w:val="26"/>
          <w:szCs w:val="26"/>
        </w:rPr>
        <w:t>, совершения следственного и иного процессуального действия.</w:t>
      </w:r>
    </w:p>
    <w:p w14:paraId="58C7C872" w14:textId="179F9705" w:rsidR="00844D90" w:rsidRPr="007A238E" w:rsidRDefault="00727329" w:rsidP="000D08A7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3.3. </w:t>
      </w:r>
      <w:r w:rsidR="00844D90" w:rsidRPr="007A238E">
        <w:rPr>
          <w:rFonts w:ascii="Times New Roman" w:hAnsi="Times New Roman" w:cs="Times New Roman"/>
          <w:sz w:val="26"/>
          <w:szCs w:val="26"/>
        </w:rPr>
        <w:t>При использовании права на отпуск (отдых) адвокат в соответствии с п</w:t>
      </w:r>
      <w:r w:rsidR="000D08A7" w:rsidRPr="007A238E">
        <w:rPr>
          <w:rFonts w:ascii="Times New Roman" w:hAnsi="Times New Roman" w:cs="Times New Roman"/>
          <w:sz w:val="26"/>
          <w:szCs w:val="26"/>
        </w:rPr>
        <w:t>унктом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3 ст</w:t>
      </w:r>
      <w:r w:rsidR="000D08A7" w:rsidRPr="007A238E">
        <w:rPr>
          <w:rFonts w:ascii="Times New Roman" w:hAnsi="Times New Roman" w:cs="Times New Roman"/>
          <w:sz w:val="26"/>
          <w:szCs w:val="26"/>
        </w:rPr>
        <w:t>атьи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14 </w:t>
      </w:r>
      <w:r w:rsidR="00E76E5A" w:rsidRPr="007A238E">
        <w:rPr>
          <w:rFonts w:ascii="Times New Roman" w:hAnsi="Times New Roman" w:cs="Times New Roman"/>
          <w:sz w:val="26"/>
          <w:szCs w:val="26"/>
        </w:rPr>
        <w:t>КПЭА</w:t>
      </w:r>
      <w:r w:rsidR="00844D90" w:rsidRPr="007A238E">
        <w:rPr>
          <w:rFonts w:ascii="Times New Roman" w:hAnsi="Times New Roman" w:cs="Times New Roman"/>
          <w:sz w:val="26"/>
          <w:szCs w:val="26"/>
        </w:rPr>
        <w:t xml:space="preserve"> обязан принять меры к обеспечению законных прав и </w:t>
      </w:r>
      <w:r w:rsidR="00844D90" w:rsidRPr="007A238E">
        <w:rPr>
          <w:rFonts w:ascii="Times New Roman" w:hAnsi="Times New Roman" w:cs="Times New Roman"/>
          <w:sz w:val="26"/>
          <w:szCs w:val="26"/>
        </w:rPr>
        <w:lastRenderedPageBreak/>
        <w:t>интересов доверителя.</w:t>
      </w:r>
      <w:r w:rsidRPr="007A238E">
        <w:rPr>
          <w:rFonts w:ascii="Times New Roman" w:hAnsi="Times New Roman" w:cs="Times New Roman"/>
          <w:sz w:val="26"/>
          <w:szCs w:val="26"/>
        </w:rPr>
        <w:t xml:space="preserve"> К указанным мерам, в частности, но не ограничиваясь</w:t>
      </w:r>
      <w:r w:rsidR="000D08A7" w:rsidRPr="007A238E">
        <w:rPr>
          <w:rFonts w:ascii="Times New Roman" w:hAnsi="Times New Roman" w:cs="Times New Roman"/>
          <w:sz w:val="26"/>
          <w:szCs w:val="26"/>
        </w:rPr>
        <w:t xml:space="preserve"> этим</w:t>
      </w:r>
      <w:r w:rsidRPr="007A238E">
        <w:rPr>
          <w:rFonts w:ascii="Times New Roman" w:hAnsi="Times New Roman" w:cs="Times New Roman"/>
          <w:sz w:val="26"/>
          <w:szCs w:val="26"/>
        </w:rPr>
        <w:t>, относятся:</w:t>
      </w:r>
    </w:p>
    <w:p w14:paraId="5D305510" w14:textId="19720BBE" w:rsidR="005E551D" w:rsidRPr="007A238E" w:rsidRDefault="00B363E0" w:rsidP="00CD3991">
      <w:pPr>
        <w:pStyle w:val="a3"/>
        <w:tabs>
          <w:tab w:val="left" w:pos="851"/>
        </w:tabs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– </w:t>
      </w:r>
      <w:r w:rsidR="005E551D" w:rsidRPr="007A238E">
        <w:rPr>
          <w:rFonts w:ascii="Times New Roman" w:hAnsi="Times New Roman" w:cs="Times New Roman"/>
          <w:sz w:val="26"/>
          <w:szCs w:val="26"/>
        </w:rPr>
        <w:t>действия по согласованию (переносу) даты и времени судебного заседания, совершения следственного и иного процессуального действия, в том числе подача письменного ходатайства о назначении других даты и времени для проведения судебного заседания, совершения следственного или иного процессуального действия;</w:t>
      </w:r>
    </w:p>
    <w:p w14:paraId="223C2899" w14:textId="7A08748C" w:rsidR="005E551D" w:rsidRPr="007A238E" w:rsidRDefault="00B363E0" w:rsidP="00CD3991">
      <w:pPr>
        <w:pStyle w:val="a3"/>
        <w:tabs>
          <w:tab w:val="left" w:pos="851"/>
        </w:tabs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 xml:space="preserve">– </w:t>
      </w:r>
      <w:r w:rsidR="005E551D" w:rsidRPr="007A238E">
        <w:rPr>
          <w:rFonts w:ascii="Times New Roman" w:hAnsi="Times New Roman" w:cs="Times New Roman"/>
          <w:sz w:val="26"/>
          <w:szCs w:val="26"/>
        </w:rPr>
        <w:t>в случае оказания юридической помощи по назначению – уведомлени</w:t>
      </w:r>
      <w:r w:rsidR="000D08A7" w:rsidRPr="007A238E">
        <w:rPr>
          <w:rFonts w:ascii="Times New Roman" w:hAnsi="Times New Roman" w:cs="Times New Roman"/>
          <w:sz w:val="26"/>
          <w:szCs w:val="26"/>
        </w:rPr>
        <w:t>е</w:t>
      </w:r>
      <w:r w:rsidR="005E551D" w:rsidRPr="007A238E">
        <w:rPr>
          <w:rFonts w:ascii="Times New Roman" w:hAnsi="Times New Roman" w:cs="Times New Roman"/>
          <w:sz w:val="26"/>
          <w:szCs w:val="26"/>
        </w:rPr>
        <w:t xml:space="preserve"> о времени использования отпуска Центра по обеспечению участия адвокатов в судопроизводстве по назначению органов дознания, органов предварительного следствия и суда;</w:t>
      </w:r>
    </w:p>
    <w:p w14:paraId="7819D50A" w14:textId="77777777" w:rsidR="00472BEC" w:rsidRPr="007A238E" w:rsidRDefault="00472BEC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B363E0" w:rsidRPr="007A238E">
        <w:rPr>
          <w:rFonts w:ascii="Times New Roman" w:hAnsi="Times New Roman" w:cs="Times New Roman"/>
          <w:sz w:val="26"/>
          <w:szCs w:val="26"/>
        </w:rPr>
        <w:t xml:space="preserve">– </w:t>
      </w:r>
      <w:r w:rsidR="005E551D" w:rsidRPr="007A238E">
        <w:rPr>
          <w:rFonts w:ascii="Times New Roman" w:hAnsi="Times New Roman" w:cs="Times New Roman"/>
          <w:sz w:val="26"/>
          <w:szCs w:val="26"/>
        </w:rPr>
        <w:t>заблаговременное информирование доверителя о невозможности явки, принятых мерах по согласованию (переносу) даты и времени судебного заседания, совершения следственного и иного процессуального действия;</w:t>
      </w:r>
    </w:p>
    <w:p w14:paraId="76DC87C5" w14:textId="7EB1EA56" w:rsidR="00727329" w:rsidRPr="007A238E" w:rsidRDefault="00472BEC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B363E0" w:rsidRPr="007A238E">
        <w:rPr>
          <w:rFonts w:ascii="Times New Roman" w:hAnsi="Times New Roman" w:cs="Times New Roman"/>
          <w:sz w:val="26"/>
          <w:szCs w:val="26"/>
        </w:rPr>
        <w:t xml:space="preserve">– </w:t>
      </w:r>
      <w:r w:rsidR="003735C3" w:rsidRPr="007A238E">
        <w:rPr>
          <w:rFonts w:ascii="Times New Roman" w:hAnsi="Times New Roman" w:cs="Times New Roman"/>
          <w:sz w:val="26"/>
          <w:szCs w:val="26"/>
        </w:rPr>
        <w:t xml:space="preserve">при угрозе нарушения законных прав и интересов доверителя </w:t>
      </w:r>
      <w:r w:rsidRPr="007A238E">
        <w:rPr>
          <w:rFonts w:ascii="Times New Roman" w:hAnsi="Times New Roman" w:cs="Times New Roman"/>
          <w:sz w:val="26"/>
          <w:szCs w:val="26"/>
        </w:rPr>
        <w:t xml:space="preserve">– </w:t>
      </w:r>
      <w:r w:rsidR="005E551D" w:rsidRPr="007A238E">
        <w:rPr>
          <w:rFonts w:ascii="Times New Roman" w:hAnsi="Times New Roman" w:cs="Times New Roman"/>
          <w:sz w:val="26"/>
          <w:szCs w:val="26"/>
        </w:rPr>
        <w:t>заблаговременное согласование с иным адвокатом, который может явиться на судебное заседание, следственное и иное процессуальное действие, возможности дальнейшей работы по делу доверителя (на период отпуска адвоката), содействие в получении письменного согласия доверителя на привлечение к участию в деле иного адвоката, введение иного адвоката в курс дела доверителя, обеспечение согласованности действий иного адвоката с действиями ранее участвовавшего в деле адвоката.</w:t>
      </w:r>
    </w:p>
    <w:p w14:paraId="7520DDA1" w14:textId="08E35DB5" w:rsidR="00E50B93" w:rsidRPr="007A238E" w:rsidRDefault="00E50B93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DFCE515" w14:textId="3841582E" w:rsidR="00E50B93" w:rsidRPr="007A238E" w:rsidRDefault="00E50B93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</w:r>
      <w:r w:rsidR="00135D79" w:rsidRPr="007A238E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В экстренных случаях, подтверждённых соответствующими документами, адвокаты</w:t>
      </w:r>
      <w:r w:rsidR="000D08A7" w:rsidRPr="007A238E">
        <w:rPr>
          <w:rFonts w:ascii="Times New Roman" w:hAnsi="Times New Roman" w:cs="Times New Roman"/>
          <w:sz w:val="26"/>
          <w:szCs w:val="26"/>
        </w:rPr>
        <w:t>,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764334" w:rsidRPr="007A238E">
        <w:rPr>
          <w:rFonts w:ascii="Times New Roman" w:hAnsi="Times New Roman" w:cs="Times New Roman"/>
          <w:sz w:val="26"/>
          <w:szCs w:val="26"/>
        </w:rPr>
        <w:t>безусловно</w:t>
      </w:r>
      <w:r w:rsidR="000D08A7" w:rsidRPr="007A238E">
        <w:rPr>
          <w:rFonts w:ascii="Times New Roman" w:hAnsi="Times New Roman" w:cs="Times New Roman"/>
          <w:sz w:val="26"/>
          <w:szCs w:val="26"/>
        </w:rPr>
        <w:t>,</w:t>
      </w:r>
      <w:r w:rsidR="00764334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Pr="007A238E">
        <w:rPr>
          <w:rFonts w:ascii="Times New Roman" w:hAnsi="Times New Roman" w:cs="Times New Roman"/>
          <w:sz w:val="26"/>
          <w:szCs w:val="26"/>
        </w:rPr>
        <w:t>могут пользоваться краткосрочными отпусками длительностью 2</w:t>
      </w:r>
      <w:r w:rsidR="000D08A7" w:rsidRPr="007A238E">
        <w:rPr>
          <w:rFonts w:ascii="Times New Roman" w:hAnsi="Times New Roman" w:cs="Times New Roman"/>
          <w:sz w:val="26"/>
          <w:szCs w:val="26"/>
        </w:rPr>
        <w:t xml:space="preserve"> – </w:t>
      </w:r>
      <w:r w:rsidRPr="007A238E">
        <w:rPr>
          <w:rFonts w:ascii="Times New Roman" w:hAnsi="Times New Roman" w:cs="Times New Roman"/>
          <w:sz w:val="26"/>
          <w:szCs w:val="26"/>
        </w:rPr>
        <w:t>5 дней.</w:t>
      </w:r>
    </w:p>
    <w:p w14:paraId="158E91BE" w14:textId="58F7DA01" w:rsidR="00E50B93" w:rsidRPr="007A238E" w:rsidRDefault="00E50B93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sz w:val="26"/>
          <w:szCs w:val="26"/>
        </w:rPr>
        <w:tab/>
        <w:t xml:space="preserve">Совет АП СПб отмечает, что использование столь непродолжительного отпуска возможно в перерывах между </w:t>
      </w:r>
      <w:r w:rsidR="000D08A7" w:rsidRPr="007A238E">
        <w:rPr>
          <w:rFonts w:ascii="Times New Roman" w:hAnsi="Times New Roman" w:cs="Times New Roman"/>
          <w:sz w:val="26"/>
          <w:szCs w:val="26"/>
        </w:rPr>
        <w:t xml:space="preserve">судебными </w:t>
      </w:r>
      <w:r w:rsidRPr="007A238E">
        <w:rPr>
          <w:rFonts w:ascii="Times New Roman" w:hAnsi="Times New Roman" w:cs="Times New Roman"/>
          <w:sz w:val="26"/>
          <w:szCs w:val="26"/>
        </w:rPr>
        <w:t xml:space="preserve">заседаниями или следственными действиями без всякого ущерба для судебного разбирательства. О намерении воспользоваться </w:t>
      </w:r>
      <w:r w:rsidR="00764334" w:rsidRPr="007A238E">
        <w:rPr>
          <w:rFonts w:ascii="Times New Roman" w:hAnsi="Times New Roman" w:cs="Times New Roman"/>
          <w:sz w:val="26"/>
          <w:szCs w:val="26"/>
        </w:rPr>
        <w:t>краткосрочным отпуском</w:t>
      </w:r>
      <w:r w:rsidRPr="007A238E">
        <w:rPr>
          <w:rFonts w:ascii="Times New Roman" w:hAnsi="Times New Roman" w:cs="Times New Roman"/>
          <w:sz w:val="26"/>
          <w:szCs w:val="26"/>
        </w:rPr>
        <w:t xml:space="preserve"> суд</w:t>
      </w:r>
      <w:r w:rsidR="00764334" w:rsidRPr="007A238E">
        <w:rPr>
          <w:rFonts w:ascii="Times New Roman" w:hAnsi="Times New Roman" w:cs="Times New Roman"/>
          <w:sz w:val="26"/>
          <w:szCs w:val="26"/>
        </w:rPr>
        <w:t>, следователь</w:t>
      </w:r>
      <w:r w:rsidR="008675F7" w:rsidRPr="007A238E">
        <w:rPr>
          <w:rFonts w:ascii="Times New Roman" w:hAnsi="Times New Roman" w:cs="Times New Roman"/>
          <w:sz w:val="26"/>
          <w:szCs w:val="26"/>
        </w:rPr>
        <w:t>, дознаватель</w:t>
      </w:r>
      <w:r w:rsidRPr="007A238E">
        <w:rPr>
          <w:rFonts w:ascii="Times New Roman" w:hAnsi="Times New Roman" w:cs="Times New Roman"/>
          <w:sz w:val="26"/>
          <w:szCs w:val="26"/>
        </w:rPr>
        <w:t xml:space="preserve"> долж</w:t>
      </w:r>
      <w:r w:rsidR="00764334" w:rsidRPr="007A238E">
        <w:rPr>
          <w:rFonts w:ascii="Times New Roman" w:hAnsi="Times New Roman" w:cs="Times New Roman"/>
          <w:sz w:val="26"/>
          <w:szCs w:val="26"/>
        </w:rPr>
        <w:t>ны</w:t>
      </w:r>
      <w:r w:rsidRPr="007A238E">
        <w:rPr>
          <w:rFonts w:ascii="Times New Roman" w:hAnsi="Times New Roman" w:cs="Times New Roman"/>
          <w:sz w:val="26"/>
          <w:szCs w:val="26"/>
        </w:rPr>
        <w:t xml:space="preserve"> быть надлежащим образом уведомлен</w:t>
      </w:r>
      <w:r w:rsidR="00764334" w:rsidRPr="007A238E">
        <w:rPr>
          <w:rFonts w:ascii="Times New Roman" w:hAnsi="Times New Roman" w:cs="Times New Roman"/>
          <w:sz w:val="26"/>
          <w:szCs w:val="26"/>
        </w:rPr>
        <w:t>ы</w:t>
      </w:r>
      <w:r w:rsidRPr="007A238E">
        <w:rPr>
          <w:rFonts w:ascii="Times New Roman" w:hAnsi="Times New Roman" w:cs="Times New Roman"/>
          <w:sz w:val="26"/>
          <w:szCs w:val="26"/>
        </w:rPr>
        <w:t>.</w:t>
      </w:r>
    </w:p>
    <w:p w14:paraId="74A7DD81" w14:textId="77777777" w:rsidR="00E50B93" w:rsidRPr="007A238E" w:rsidRDefault="00E50B93" w:rsidP="00CD3991">
      <w:pPr>
        <w:pStyle w:val="a3"/>
        <w:tabs>
          <w:tab w:val="left" w:pos="851"/>
        </w:tabs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2F1E606" w14:textId="66E0AAE9" w:rsidR="00E56418" w:rsidRPr="007A238E" w:rsidRDefault="00135D79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DE6A93" w:rsidRPr="007A238E">
        <w:rPr>
          <w:rFonts w:ascii="Times New Roman" w:hAnsi="Times New Roman" w:cs="Times New Roman"/>
          <w:sz w:val="26"/>
          <w:szCs w:val="26"/>
        </w:rPr>
        <w:t>Для использования адвокатом своего права на отдых (отпуск) оформление приказа о предоставлении отпуска</w:t>
      </w:r>
      <w:r w:rsidR="00D44AC1" w:rsidRPr="007A238E">
        <w:rPr>
          <w:sz w:val="26"/>
          <w:szCs w:val="26"/>
        </w:rPr>
        <w:t xml:space="preserve"> </w:t>
      </w:r>
      <w:r w:rsidR="00D44AC1" w:rsidRPr="007A238E">
        <w:rPr>
          <w:rFonts w:ascii="Times New Roman" w:hAnsi="Times New Roman" w:cs="Times New Roman"/>
          <w:sz w:val="26"/>
          <w:szCs w:val="26"/>
        </w:rPr>
        <w:t>не требуется</w:t>
      </w:r>
      <w:r w:rsidR="00DE6A93" w:rsidRPr="007A238E">
        <w:rPr>
          <w:rFonts w:ascii="Times New Roman" w:hAnsi="Times New Roman" w:cs="Times New Roman"/>
          <w:sz w:val="26"/>
          <w:szCs w:val="26"/>
        </w:rPr>
        <w:t>. В случае издания приказа о предоставлении адвокату отпуска он не будет являться правовым основанием для освобождения адвоката от исполнения обязательств по принятым на себя поручениям в рамках оказания юридической помощи.</w:t>
      </w:r>
      <w:r w:rsidR="00D44AC1" w:rsidRPr="007A238E">
        <w:rPr>
          <w:rFonts w:ascii="Times New Roman" w:hAnsi="Times New Roman" w:cs="Times New Roman"/>
          <w:sz w:val="26"/>
          <w:szCs w:val="26"/>
        </w:rPr>
        <w:t xml:space="preserve"> Вместе с тем информирование суда, следователя, дознавателя путём предоставления копии приказа</w:t>
      </w:r>
      <w:r w:rsidR="009C02A8" w:rsidRPr="007A238E">
        <w:rPr>
          <w:rFonts w:ascii="Times New Roman" w:hAnsi="Times New Roman" w:cs="Times New Roman"/>
          <w:sz w:val="26"/>
          <w:szCs w:val="26"/>
        </w:rPr>
        <w:t xml:space="preserve">, </w:t>
      </w:r>
      <w:r w:rsidR="00D44AC1" w:rsidRPr="007A238E">
        <w:rPr>
          <w:rFonts w:ascii="Times New Roman" w:hAnsi="Times New Roman" w:cs="Times New Roman"/>
          <w:sz w:val="26"/>
          <w:szCs w:val="26"/>
        </w:rPr>
        <w:t>выписки из приказа</w:t>
      </w:r>
      <w:r w:rsidR="009C02A8" w:rsidRPr="007A238E">
        <w:rPr>
          <w:rFonts w:ascii="Times New Roman" w:hAnsi="Times New Roman" w:cs="Times New Roman"/>
          <w:sz w:val="26"/>
          <w:szCs w:val="26"/>
        </w:rPr>
        <w:t xml:space="preserve"> или иных документов, подтверждающих нахождение адвоката в отпуске,</w:t>
      </w:r>
      <w:r w:rsidR="00D44AC1" w:rsidRPr="007A238E">
        <w:rPr>
          <w:rFonts w:ascii="Times New Roman" w:hAnsi="Times New Roman" w:cs="Times New Roman"/>
          <w:sz w:val="26"/>
          <w:szCs w:val="26"/>
        </w:rPr>
        <w:t xml:space="preserve"> является вполне допустимым и может использоваться в качестве доказательства заблаговременного планирования адвокатом времени своего отды</w:t>
      </w:r>
      <w:r w:rsidR="00C82317" w:rsidRPr="007A238E">
        <w:rPr>
          <w:rFonts w:ascii="Times New Roman" w:hAnsi="Times New Roman" w:cs="Times New Roman"/>
          <w:sz w:val="26"/>
          <w:szCs w:val="26"/>
        </w:rPr>
        <w:t>ха.</w:t>
      </w:r>
    </w:p>
    <w:p w14:paraId="0FA020CE" w14:textId="77777777" w:rsidR="00135D79" w:rsidRPr="007A238E" w:rsidRDefault="00135D79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7F20AA" w14:textId="77220E50" w:rsidR="00CF61F6" w:rsidRPr="007A238E" w:rsidRDefault="003C5C4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35D79" w:rsidRPr="007A238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35D79" w:rsidRPr="007A238E">
        <w:rPr>
          <w:rFonts w:ascii="Times New Roman" w:hAnsi="Times New Roman" w:cs="Times New Roman"/>
          <w:sz w:val="26"/>
          <w:szCs w:val="26"/>
        </w:rPr>
        <w:t xml:space="preserve"> </w:t>
      </w:r>
      <w:r w:rsidR="00DE6A93" w:rsidRPr="007A238E">
        <w:rPr>
          <w:rFonts w:ascii="Times New Roman" w:hAnsi="Times New Roman" w:cs="Times New Roman"/>
          <w:sz w:val="26"/>
          <w:szCs w:val="26"/>
        </w:rPr>
        <w:t xml:space="preserve">Данные разъяснения распространяются также на адвокатов, оказывающих 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в уголовном судопроизводстве </w:t>
      </w:r>
      <w:r w:rsidR="00DE6A93" w:rsidRPr="007A238E">
        <w:rPr>
          <w:rFonts w:ascii="Times New Roman" w:hAnsi="Times New Roman" w:cs="Times New Roman"/>
          <w:sz w:val="26"/>
          <w:szCs w:val="26"/>
        </w:rPr>
        <w:t xml:space="preserve">юридическую помощь 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в качестве представителей, а в части использования права на отпуск – и на адвокатов, представляющих интересы </w:t>
      </w:r>
      <w:r w:rsidR="00AE7FF7" w:rsidRPr="007A238E">
        <w:rPr>
          <w:rFonts w:ascii="Times New Roman" w:hAnsi="Times New Roman" w:cs="Times New Roman"/>
          <w:sz w:val="26"/>
          <w:szCs w:val="26"/>
        </w:rPr>
        <w:lastRenderedPageBreak/>
        <w:t xml:space="preserve">доверителей в </w:t>
      </w:r>
      <w:r w:rsidR="008A689C" w:rsidRPr="007A238E">
        <w:rPr>
          <w:rFonts w:ascii="Times New Roman" w:hAnsi="Times New Roman" w:cs="Times New Roman"/>
          <w:sz w:val="26"/>
          <w:szCs w:val="26"/>
        </w:rPr>
        <w:t>иных видах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 судопроизводств</w:t>
      </w:r>
      <w:r w:rsidR="00071BFF" w:rsidRPr="007A238E">
        <w:rPr>
          <w:rFonts w:ascii="Times New Roman" w:hAnsi="Times New Roman" w:cs="Times New Roman"/>
          <w:sz w:val="26"/>
          <w:szCs w:val="26"/>
        </w:rPr>
        <w:t>а</w:t>
      </w:r>
      <w:r w:rsidR="00AE7FF7" w:rsidRPr="007A238E">
        <w:rPr>
          <w:rFonts w:ascii="Times New Roman" w:hAnsi="Times New Roman" w:cs="Times New Roman"/>
          <w:sz w:val="26"/>
          <w:szCs w:val="26"/>
        </w:rPr>
        <w:t xml:space="preserve"> (за исключением некоторых положений, </w:t>
      </w:r>
      <w:r w:rsidR="00AB17EF" w:rsidRPr="007A238E">
        <w:rPr>
          <w:rFonts w:ascii="Times New Roman" w:hAnsi="Times New Roman" w:cs="Times New Roman"/>
          <w:sz w:val="26"/>
          <w:szCs w:val="26"/>
        </w:rPr>
        <w:t xml:space="preserve">объективно </w:t>
      </w:r>
      <w:r w:rsidR="00AE7FF7" w:rsidRPr="007A238E">
        <w:rPr>
          <w:rFonts w:ascii="Times New Roman" w:hAnsi="Times New Roman" w:cs="Times New Roman"/>
          <w:sz w:val="26"/>
          <w:szCs w:val="26"/>
        </w:rPr>
        <w:t>применимых исключительно к адвокатам-защитникам).</w:t>
      </w:r>
    </w:p>
    <w:p w14:paraId="79BCE557" w14:textId="5384F40D" w:rsidR="003C5C45" w:rsidRPr="007A238E" w:rsidRDefault="003C5C4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937DFA" w14:textId="77777777" w:rsidR="003C5C45" w:rsidRPr="007A238E" w:rsidRDefault="003C5C4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B0D96D" w14:textId="5436C088" w:rsidR="003C5C45" w:rsidRPr="007A238E" w:rsidRDefault="003C5C45" w:rsidP="00CD39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38E">
        <w:rPr>
          <w:rFonts w:ascii="Times New Roman" w:hAnsi="Times New Roman" w:cs="Times New Roman"/>
          <w:b/>
          <w:bCs/>
          <w:sz w:val="26"/>
          <w:szCs w:val="26"/>
        </w:rPr>
        <w:t>Адвокат, действовавший в соответствии с разъяснениями Совета относительно применения положений КПЭА, не может быть привлечён к дисциплинарной ответственности</w:t>
      </w:r>
      <w:r w:rsidRPr="007A238E">
        <w:rPr>
          <w:rStyle w:val="af0"/>
          <w:rFonts w:ascii="Times New Roman" w:hAnsi="Times New Roman" w:cs="Times New Roman"/>
          <w:b/>
          <w:bCs/>
          <w:sz w:val="26"/>
          <w:szCs w:val="26"/>
        </w:rPr>
        <w:footnoteReference w:id="8"/>
      </w:r>
      <w:r w:rsidRPr="007A238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sectPr w:rsidR="003C5C45" w:rsidRPr="007A238E" w:rsidSect="007A238E">
      <w:footerReference w:type="default" r:id="rId9"/>
      <w:pgSz w:w="11906" w:h="16838"/>
      <w:pgMar w:top="1440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4CA5F" w14:textId="77777777" w:rsidR="009E6EE0" w:rsidRDefault="009E6EE0" w:rsidP="00CF61F6">
      <w:r>
        <w:separator/>
      </w:r>
    </w:p>
  </w:endnote>
  <w:endnote w:type="continuationSeparator" w:id="0">
    <w:p w14:paraId="0C847DA6" w14:textId="77777777" w:rsidR="009E6EE0" w:rsidRDefault="009E6EE0" w:rsidP="00C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888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DAC60E" w14:textId="5D7007B4" w:rsidR="00CF61F6" w:rsidRPr="00CD3991" w:rsidRDefault="00CF61F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3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3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3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5C7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D3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7B40AD" w14:textId="77777777" w:rsidR="00CF61F6" w:rsidRDefault="00CF61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FA036" w14:textId="77777777" w:rsidR="009E6EE0" w:rsidRDefault="009E6EE0" w:rsidP="00CF61F6">
      <w:r>
        <w:separator/>
      </w:r>
    </w:p>
  </w:footnote>
  <w:footnote w:type="continuationSeparator" w:id="0">
    <w:p w14:paraId="371B547B" w14:textId="77777777" w:rsidR="009E6EE0" w:rsidRDefault="009E6EE0" w:rsidP="00CF61F6">
      <w:r>
        <w:continuationSeparator/>
      </w:r>
    </w:p>
  </w:footnote>
  <w:footnote w:id="1">
    <w:p w14:paraId="6517523F" w14:textId="57D92BFB" w:rsidR="00FD077D" w:rsidRPr="00EB6577" w:rsidRDefault="00FD077D" w:rsidP="00EB657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EB6577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EB6577">
        <w:rPr>
          <w:rFonts w:ascii="Times New Roman" w:hAnsi="Times New Roman" w:cs="Times New Roman"/>
          <w:sz w:val="22"/>
          <w:szCs w:val="22"/>
        </w:rPr>
        <w:t xml:space="preserve"> Постановление Конституционного Суда РФ от 23.12.1999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EB6577">
        <w:rPr>
          <w:rFonts w:ascii="Times New Roman" w:hAnsi="Times New Roman" w:cs="Times New Roman"/>
          <w:sz w:val="22"/>
          <w:szCs w:val="22"/>
        </w:rPr>
        <w:t xml:space="preserve"> 18-П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47163023" w14:textId="29FBDF59" w:rsidR="00FD077D" w:rsidRPr="00EB6577" w:rsidRDefault="00FD077D" w:rsidP="00EB6577">
      <w:pPr>
        <w:pStyle w:val="ae"/>
        <w:ind w:firstLine="708"/>
        <w:rPr>
          <w:rFonts w:ascii="Times New Roman" w:hAnsi="Times New Roman" w:cs="Times New Roman"/>
          <w:sz w:val="22"/>
          <w:szCs w:val="22"/>
        </w:rPr>
      </w:pPr>
      <w:r w:rsidRPr="00EB6577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EB6577">
        <w:rPr>
          <w:rFonts w:ascii="Times New Roman" w:hAnsi="Times New Roman" w:cs="Times New Roman"/>
          <w:sz w:val="22"/>
          <w:szCs w:val="22"/>
        </w:rPr>
        <w:t xml:space="preserve"> Постановление Конституционного Суда РФ от 18.07.2019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577">
        <w:rPr>
          <w:rFonts w:ascii="Times New Roman" w:hAnsi="Times New Roman" w:cs="Times New Roman"/>
          <w:sz w:val="22"/>
          <w:szCs w:val="22"/>
        </w:rPr>
        <w:t>№ 29-П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3">
    <w:p w14:paraId="07EC8F2D" w14:textId="62489B01" w:rsidR="00FD077D" w:rsidRPr="00EB6577" w:rsidRDefault="00FD077D" w:rsidP="00EB6577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B6577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EB6577">
        <w:rPr>
          <w:rFonts w:ascii="Times New Roman" w:hAnsi="Times New Roman" w:cs="Times New Roman"/>
          <w:sz w:val="22"/>
          <w:szCs w:val="22"/>
        </w:rPr>
        <w:t xml:space="preserve"> Постановление Конституционного Суда РФ от 23.12.1999 № 18-П; Определение Конституционного Суда РФ от 06.06.2002 № 116-О, от 07.02.2003 № 65-О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2B82DB9F" w14:textId="34BB5763" w:rsidR="000D5A8A" w:rsidRPr="00EB6577" w:rsidRDefault="000D5A8A" w:rsidP="00EB6577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B6577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EB6577">
        <w:rPr>
          <w:rFonts w:ascii="Times New Roman" w:hAnsi="Times New Roman" w:cs="Times New Roman"/>
          <w:sz w:val="22"/>
          <w:szCs w:val="22"/>
        </w:rPr>
        <w:t xml:space="preserve"> </w:t>
      </w:r>
      <w:r w:rsidRPr="00FD077D">
        <w:rPr>
          <w:rFonts w:ascii="Times New Roman" w:hAnsi="Times New Roman" w:cs="Times New Roman"/>
          <w:sz w:val="22"/>
          <w:szCs w:val="22"/>
        </w:rPr>
        <w:t>С</w:t>
      </w:r>
      <w:r w:rsidRPr="00EB6577">
        <w:rPr>
          <w:rFonts w:ascii="Times New Roman" w:hAnsi="Times New Roman" w:cs="Times New Roman"/>
          <w:sz w:val="22"/>
          <w:szCs w:val="22"/>
        </w:rPr>
        <w:t>м.: Вестник АП СПб. 2009. № 4. С. 96</w:t>
      </w:r>
      <w:r w:rsidRPr="00FD077D">
        <w:rPr>
          <w:rFonts w:ascii="Times New Roman" w:hAnsi="Times New Roman" w:cs="Times New Roman"/>
          <w:sz w:val="22"/>
          <w:szCs w:val="22"/>
        </w:rPr>
        <w:t>.</w:t>
      </w:r>
    </w:p>
  </w:footnote>
  <w:footnote w:id="5">
    <w:p w14:paraId="6EE14299" w14:textId="5006E855" w:rsidR="00026862" w:rsidRPr="00026862" w:rsidRDefault="00026862">
      <w:pPr>
        <w:pStyle w:val="ae"/>
        <w:rPr>
          <w:rFonts w:ascii="Times New Roman" w:hAnsi="Times New Roman" w:cs="Times New Roman"/>
          <w:sz w:val="22"/>
          <w:szCs w:val="22"/>
        </w:rPr>
      </w:pPr>
      <w:r>
        <w:tab/>
      </w:r>
      <w:r w:rsidRPr="00026862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026862">
        <w:rPr>
          <w:rFonts w:ascii="Times New Roman" w:hAnsi="Times New Roman" w:cs="Times New Roman"/>
          <w:sz w:val="22"/>
          <w:szCs w:val="22"/>
        </w:rPr>
        <w:t xml:space="preserve"> Кассационное определение 7КСОЮ от 3 марта 2022 г. № 77-1119/2022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6">
    <w:p w14:paraId="375E510C" w14:textId="028D5064" w:rsidR="000245EC" w:rsidRPr="00EB6577" w:rsidRDefault="000245EC" w:rsidP="00EB6577">
      <w:pPr>
        <w:pStyle w:val="ae"/>
        <w:ind w:firstLine="708"/>
        <w:rPr>
          <w:rFonts w:ascii="Times New Roman" w:hAnsi="Times New Roman" w:cs="Times New Roman"/>
          <w:sz w:val="22"/>
          <w:szCs w:val="22"/>
        </w:rPr>
      </w:pPr>
      <w:r w:rsidRPr="00EB6577">
        <w:rPr>
          <w:rStyle w:val="af0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</w:t>
      </w:r>
      <w:r w:rsidRPr="00EB6577">
        <w:rPr>
          <w:rFonts w:ascii="Times New Roman" w:hAnsi="Times New Roman" w:cs="Times New Roman"/>
          <w:sz w:val="22"/>
          <w:szCs w:val="22"/>
        </w:rPr>
        <w:t>тв</w:t>
      </w:r>
      <w:r>
        <w:rPr>
          <w:rFonts w:ascii="Times New Roman" w:hAnsi="Times New Roman" w:cs="Times New Roman"/>
          <w:sz w:val="22"/>
          <w:szCs w:val="22"/>
        </w:rPr>
        <w:t>ерждено</w:t>
      </w:r>
      <w:r w:rsidRPr="00EB6577">
        <w:rPr>
          <w:rFonts w:ascii="Times New Roman" w:hAnsi="Times New Roman" w:cs="Times New Roman"/>
          <w:sz w:val="22"/>
          <w:szCs w:val="22"/>
        </w:rPr>
        <w:t xml:space="preserve"> </w:t>
      </w:r>
      <w:r w:rsidR="00B8596B">
        <w:rPr>
          <w:rFonts w:ascii="Times New Roman" w:hAnsi="Times New Roman" w:cs="Times New Roman"/>
          <w:sz w:val="22"/>
          <w:szCs w:val="22"/>
        </w:rPr>
        <w:t>р</w:t>
      </w:r>
      <w:r w:rsidRPr="00EB6577">
        <w:rPr>
          <w:rFonts w:ascii="Times New Roman" w:hAnsi="Times New Roman" w:cs="Times New Roman"/>
          <w:sz w:val="22"/>
          <w:szCs w:val="22"/>
        </w:rPr>
        <w:t>ешением Совета ФПА РФ от 29.04.2020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7">
    <w:p w14:paraId="2D4526F3" w14:textId="702E46BB" w:rsidR="00B8596B" w:rsidRPr="00EB6577" w:rsidRDefault="00B8596B" w:rsidP="00B8596B">
      <w:pPr>
        <w:pStyle w:val="ae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EB6577">
        <w:rPr>
          <w:rFonts w:ascii="Times New Roman" w:hAnsi="Times New Roman" w:cs="Times New Roman"/>
          <w:sz w:val="22"/>
          <w:szCs w:val="22"/>
        </w:rPr>
        <w:t>тв</w:t>
      </w:r>
      <w:r>
        <w:rPr>
          <w:rFonts w:ascii="Times New Roman" w:hAnsi="Times New Roman" w:cs="Times New Roman"/>
          <w:sz w:val="22"/>
          <w:szCs w:val="22"/>
        </w:rPr>
        <w:t>ерждено</w:t>
      </w:r>
      <w:r w:rsidRPr="00EB657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EB6577">
        <w:rPr>
          <w:rFonts w:ascii="Times New Roman" w:hAnsi="Times New Roman" w:cs="Times New Roman"/>
          <w:sz w:val="22"/>
          <w:szCs w:val="22"/>
        </w:rPr>
        <w:t xml:space="preserve">ешением Совета ФПА РФ от </w:t>
      </w:r>
      <w:r w:rsidRPr="00B8596B">
        <w:rPr>
          <w:rFonts w:ascii="Times New Roman" w:hAnsi="Times New Roman" w:cs="Times New Roman"/>
          <w:sz w:val="22"/>
          <w:szCs w:val="22"/>
        </w:rPr>
        <w:t>15.12.2022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99B696" w14:textId="50F4048E" w:rsidR="00B8596B" w:rsidRPr="00B8596B" w:rsidRDefault="00B8596B">
      <w:pPr>
        <w:pStyle w:val="ae"/>
      </w:pPr>
    </w:p>
  </w:footnote>
  <w:footnote w:id="8">
    <w:p w14:paraId="388C69AD" w14:textId="22DF1F30" w:rsidR="003C5C45" w:rsidRPr="003C5C45" w:rsidRDefault="003C5C45">
      <w:pPr>
        <w:pStyle w:val="ae"/>
        <w:rPr>
          <w:rFonts w:ascii="Times New Roman" w:hAnsi="Times New Roman" w:cs="Times New Roman"/>
          <w:sz w:val="22"/>
          <w:szCs w:val="22"/>
        </w:rPr>
      </w:pPr>
      <w:r>
        <w:tab/>
      </w:r>
      <w:r w:rsidRPr="003C5C45">
        <w:rPr>
          <w:rStyle w:val="af0"/>
          <w:rFonts w:ascii="Times New Roman" w:hAnsi="Times New Roman" w:cs="Times New Roman"/>
          <w:sz w:val="22"/>
          <w:szCs w:val="22"/>
        </w:rPr>
        <w:footnoteRef/>
      </w:r>
      <w:r w:rsidRPr="003C5C45">
        <w:rPr>
          <w:rFonts w:ascii="Times New Roman" w:hAnsi="Times New Roman" w:cs="Times New Roman"/>
          <w:sz w:val="22"/>
          <w:szCs w:val="22"/>
        </w:rPr>
        <w:t xml:space="preserve"> Пункт 3 статьи 18 КПЭА.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507FF"/>
    <w:multiLevelType w:val="hybridMultilevel"/>
    <w:tmpl w:val="0114A508"/>
    <w:lvl w:ilvl="0" w:tplc="255C9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CF7852"/>
    <w:multiLevelType w:val="hybridMultilevel"/>
    <w:tmpl w:val="38127EB6"/>
    <w:lvl w:ilvl="0" w:tplc="AC244CAC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60739A"/>
    <w:multiLevelType w:val="hybridMultilevel"/>
    <w:tmpl w:val="255247A6"/>
    <w:lvl w:ilvl="0" w:tplc="09FA239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1831047"/>
    <w:multiLevelType w:val="hybridMultilevel"/>
    <w:tmpl w:val="FA146D10"/>
    <w:lvl w:ilvl="0" w:tplc="F9A6F0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90"/>
    <w:rsid w:val="0000541C"/>
    <w:rsid w:val="000245EC"/>
    <w:rsid w:val="000262F7"/>
    <w:rsid w:val="00026862"/>
    <w:rsid w:val="00071BFF"/>
    <w:rsid w:val="0007649C"/>
    <w:rsid w:val="00090CC6"/>
    <w:rsid w:val="000A60B4"/>
    <w:rsid w:val="000C3460"/>
    <w:rsid w:val="000D08A7"/>
    <w:rsid w:val="000D5A8A"/>
    <w:rsid w:val="00133EC7"/>
    <w:rsid w:val="00135D79"/>
    <w:rsid w:val="00135E1D"/>
    <w:rsid w:val="001416E9"/>
    <w:rsid w:val="00144BBF"/>
    <w:rsid w:val="0015301C"/>
    <w:rsid w:val="001561BE"/>
    <w:rsid w:val="00191E1C"/>
    <w:rsid w:val="001A6CC0"/>
    <w:rsid w:val="001E171D"/>
    <w:rsid w:val="0020741B"/>
    <w:rsid w:val="00243440"/>
    <w:rsid w:val="002633DC"/>
    <w:rsid w:val="00286289"/>
    <w:rsid w:val="002B7D1E"/>
    <w:rsid w:val="002F5C78"/>
    <w:rsid w:val="00345442"/>
    <w:rsid w:val="003634EB"/>
    <w:rsid w:val="003735C3"/>
    <w:rsid w:val="003B671D"/>
    <w:rsid w:val="003C5C45"/>
    <w:rsid w:val="003C5DB2"/>
    <w:rsid w:val="003C77A2"/>
    <w:rsid w:val="003D4EC8"/>
    <w:rsid w:val="003E5842"/>
    <w:rsid w:val="0042083B"/>
    <w:rsid w:val="00432121"/>
    <w:rsid w:val="00440FFD"/>
    <w:rsid w:val="00472BEC"/>
    <w:rsid w:val="00484BE0"/>
    <w:rsid w:val="00495762"/>
    <w:rsid w:val="004F5CE6"/>
    <w:rsid w:val="005107EF"/>
    <w:rsid w:val="00527D97"/>
    <w:rsid w:val="00534F25"/>
    <w:rsid w:val="00573949"/>
    <w:rsid w:val="005E551D"/>
    <w:rsid w:val="005E7CEE"/>
    <w:rsid w:val="006114D0"/>
    <w:rsid w:val="00616E67"/>
    <w:rsid w:val="00663022"/>
    <w:rsid w:val="0067490F"/>
    <w:rsid w:val="00682A4B"/>
    <w:rsid w:val="006909E2"/>
    <w:rsid w:val="006A5D0E"/>
    <w:rsid w:val="006B3803"/>
    <w:rsid w:val="00726E45"/>
    <w:rsid w:val="00727329"/>
    <w:rsid w:val="00760558"/>
    <w:rsid w:val="00764334"/>
    <w:rsid w:val="00782F72"/>
    <w:rsid w:val="007A238E"/>
    <w:rsid w:val="007E7168"/>
    <w:rsid w:val="008152FA"/>
    <w:rsid w:val="00844D90"/>
    <w:rsid w:val="008675F7"/>
    <w:rsid w:val="008A0739"/>
    <w:rsid w:val="008A476F"/>
    <w:rsid w:val="008A689C"/>
    <w:rsid w:val="008F45BE"/>
    <w:rsid w:val="008F68CB"/>
    <w:rsid w:val="00904B89"/>
    <w:rsid w:val="009303BB"/>
    <w:rsid w:val="0093151D"/>
    <w:rsid w:val="00942798"/>
    <w:rsid w:val="009564E2"/>
    <w:rsid w:val="00995018"/>
    <w:rsid w:val="009A02CA"/>
    <w:rsid w:val="009C02A8"/>
    <w:rsid w:val="009C4446"/>
    <w:rsid w:val="009D399F"/>
    <w:rsid w:val="009E6EE0"/>
    <w:rsid w:val="00A133B8"/>
    <w:rsid w:val="00AB17EF"/>
    <w:rsid w:val="00AD1ABF"/>
    <w:rsid w:val="00AD2C77"/>
    <w:rsid w:val="00AE7FF7"/>
    <w:rsid w:val="00AF7242"/>
    <w:rsid w:val="00B34C36"/>
    <w:rsid w:val="00B363E0"/>
    <w:rsid w:val="00B401AB"/>
    <w:rsid w:val="00B4490B"/>
    <w:rsid w:val="00B63B2D"/>
    <w:rsid w:val="00B82FB3"/>
    <w:rsid w:val="00B8555B"/>
    <w:rsid w:val="00B8596B"/>
    <w:rsid w:val="00B91BCB"/>
    <w:rsid w:val="00BA1147"/>
    <w:rsid w:val="00BD0290"/>
    <w:rsid w:val="00C00097"/>
    <w:rsid w:val="00C31C13"/>
    <w:rsid w:val="00C52415"/>
    <w:rsid w:val="00C82317"/>
    <w:rsid w:val="00C82DA8"/>
    <w:rsid w:val="00C943FF"/>
    <w:rsid w:val="00CD3991"/>
    <w:rsid w:val="00CD4798"/>
    <w:rsid w:val="00CF1DAC"/>
    <w:rsid w:val="00CF61F6"/>
    <w:rsid w:val="00D025D7"/>
    <w:rsid w:val="00D3402A"/>
    <w:rsid w:val="00D44AC1"/>
    <w:rsid w:val="00D63040"/>
    <w:rsid w:val="00D85B61"/>
    <w:rsid w:val="00DA7E6F"/>
    <w:rsid w:val="00DC7215"/>
    <w:rsid w:val="00DD0411"/>
    <w:rsid w:val="00DE13D5"/>
    <w:rsid w:val="00DE3193"/>
    <w:rsid w:val="00DE6A93"/>
    <w:rsid w:val="00E05540"/>
    <w:rsid w:val="00E0719D"/>
    <w:rsid w:val="00E11231"/>
    <w:rsid w:val="00E44C58"/>
    <w:rsid w:val="00E50B93"/>
    <w:rsid w:val="00E56418"/>
    <w:rsid w:val="00E76E5A"/>
    <w:rsid w:val="00EB6577"/>
    <w:rsid w:val="00EE6347"/>
    <w:rsid w:val="00F1589F"/>
    <w:rsid w:val="00F361C3"/>
    <w:rsid w:val="00F43C6A"/>
    <w:rsid w:val="00F64144"/>
    <w:rsid w:val="00F65D95"/>
    <w:rsid w:val="00F668C1"/>
    <w:rsid w:val="00F7261F"/>
    <w:rsid w:val="00F76318"/>
    <w:rsid w:val="00F77893"/>
    <w:rsid w:val="00FC07BD"/>
    <w:rsid w:val="00FD077D"/>
    <w:rsid w:val="00FD18FD"/>
    <w:rsid w:val="00FE5585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98BF"/>
  <w15:chartTrackingRefBased/>
  <w15:docId w15:val="{D5126A6E-5FEF-434D-BF3E-6DD2239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D9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90"/>
    <w:pPr>
      <w:ind w:left="720"/>
      <w:contextualSpacing/>
    </w:pPr>
  </w:style>
  <w:style w:type="paragraph" w:styleId="a4">
    <w:name w:val="No Spacing"/>
    <w:uiPriority w:val="1"/>
    <w:qFormat/>
    <w:rsid w:val="00844D9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a5">
    <w:name w:val="Revision"/>
    <w:hidden/>
    <w:uiPriority w:val="99"/>
    <w:semiHidden/>
    <w:rsid w:val="003B671D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a6">
    <w:name w:val="Table Grid"/>
    <w:basedOn w:val="a1"/>
    <w:uiPriority w:val="39"/>
    <w:rsid w:val="00B82FB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 КиП"/>
    <w:basedOn w:val="a"/>
    <w:qFormat/>
    <w:rsid w:val="005E551D"/>
    <w:pPr>
      <w:framePr w:wrap="around" w:vAnchor="text" w:hAnchor="text" w:y="1"/>
      <w:shd w:val="clear" w:color="auto" w:fill="FFFFFF"/>
      <w:spacing w:before="120" w:after="120" w:line="360" w:lineRule="auto"/>
      <w:jc w:val="both"/>
    </w:pPr>
    <w:rPr>
      <w:rFonts w:ascii="Calibri" w:eastAsia="Times New Roman" w:hAnsi="Calibri" w:cs="Calibri"/>
      <w:color w:val="2C2D2E"/>
      <w:sz w:val="22"/>
      <w:szCs w:val="20"/>
      <w:lang w:eastAsia="en-GB"/>
    </w:rPr>
  </w:style>
  <w:style w:type="paragraph" w:customStyle="1" w:styleId="Char">
    <w:name w:val="Char"/>
    <w:basedOn w:val="a"/>
    <w:rsid w:val="00CF61F6"/>
    <w:pPr>
      <w:suppressAutoHyphens/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CF61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61F6"/>
    <w:rPr>
      <w:kern w:val="0"/>
      <w:sz w:val="24"/>
      <w:szCs w:val="24"/>
      <w14:ligatures w14:val="none"/>
    </w:rPr>
  </w:style>
  <w:style w:type="paragraph" w:styleId="aa">
    <w:name w:val="footer"/>
    <w:basedOn w:val="a"/>
    <w:link w:val="ab"/>
    <w:uiPriority w:val="99"/>
    <w:unhideWhenUsed/>
    <w:rsid w:val="00CF61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61F6"/>
    <w:rPr>
      <w:kern w:val="0"/>
      <w:sz w:val="24"/>
      <w:szCs w:val="24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CD39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3991"/>
    <w:rPr>
      <w:rFonts w:ascii="Segoe UI" w:hAnsi="Segoe UI" w:cs="Segoe UI"/>
      <w:kern w:val="0"/>
      <w:sz w:val="18"/>
      <w:szCs w:val="18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0D5A8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D5A8A"/>
    <w:rPr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0D5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6&amp;dst=214&amp;field=134&amp;date=17.10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DDB1-B39E-4F31-A88D-12F1D280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Saskov</dc:creator>
  <cp:keywords/>
  <dc:description/>
  <cp:lastModifiedBy>USA</cp:lastModifiedBy>
  <cp:revision>2</cp:revision>
  <dcterms:created xsi:type="dcterms:W3CDTF">2024-01-25T13:15:00Z</dcterms:created>
  <dcterms:modified xsi:type="dcterms:W3CDTF">2024-01-25T13:15:00Z</dcterms:modified>
</cp:coreProperties>
</file>